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B7" w:rsidRPr="00005898" w:rsidRDefault="00675EB7" w:rsidP="000E12BA">
      <w:pPr>
        <w:pStyle w:val="Heading1"/>
        <w:spacing w:before="0" w:after="0" w:line="240" w:lineRule="auto"/>
        <w:rPr>
          <w:rFonts w:asciiTheme="minorHAnsi" w:hAnsiTheme="minorHAnsi"/>
        </w:rPr>
      </w:pPr>
      <w:r w:rsidRPr="00005898">
        <w:rPr>
          <w:rFonts w:asciiTheme="minorHAnsi" w:hAnsiTheme="minorHAnsi"/>
        </w:rPr>
        <w:t>League Competitions: Template Regulations</w:t>
      </w:r>
    </w:p>
    <w:p w:rsidR="000E12BA" w:rsidRPr="00005898" w:rsidRDefault="000E12BA" w:rsidP="000E12BA">
      <w:pPr>
        <w:pStyle w:val="Heading2"/>
        <w:spacing w:before="0" w:after="0" w:line="240" w:lineRule="auto"/>
        <w:rPr>
          <w:rFonts w:asciiTheme="minorHAnsi" w:hAnsiTheme="minorHAnsi"/>
        </w:rPr>
      </w:pPr>
    </w:p>
    <w:p w:rsidR="00675EB7" w:rsidRPr="00005898" w:rsidRDefault="000E12BA" w:rsidP="000E12BA">
      <w:pPr>
        <w:pStyle w:val="Heading2"/>
        <w:spacing w:before="0" w:after="0" w:line="240" w:lineRule="auto"/>
        <w:rPr>
          <w:rFonts w:asciiTheme="minorHAnsi" w:hAnsiTheme="minorHAnsi"/>
        </w:rPr>
      </w:pPr>
      <w:r w:rsidRPr="00005898">
        <w:rPr>
          <w:rFonts w:asciiTheme="minorHAnsi" w:hAnsiTheme="minorHAnsi"/>
        </w:rPr>
        <w:t>Preface</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Many Counties and other organisations run League events. The English Bridge Union (EBU) does not directly organise any similar competition. This template is offered as a </w:t>
      </w:r>
      <w:r w:rsidR="00E81F3B" w:rsidRPr="00005898">
        <w:rPr>
          <w:rFonts w:asciiTheme="minorHAnsi" w:hAnsiTheme="minorHAnsi" w:cs="Calibri"/>
          <w:color w:val="000000"/>
        </w:rPr>
        <w:t xml:space="preserve">starting point or </w:t>
      </w:r>
      <w:r w:rsidRPr="00005898">
        <w:rPr>
          <w:rFonts w:asciiTheme="minorHAnsi" w:hAnsiTheme="minorHAnsi" w:cs="Calibri"/>
          <w:color w:val="000000"/>
        </w:rPr>
        <w:t>reference for anyone or</w:t>
      </w:r>
      <w:r w:rsidR="00E81F3B" w:rsidRPr="00005898">
        <w:rPr>
          <w:rFonts w:asciiTheme="minorHAnsi" w:hAnsiTheme="minorHAnsi" w:cs="Calibri"/>
          <w:color w:val="000000"/>
        </w:rPr>
        <w:t>ganising a League</w:t>
      </w:r>
      <w:r w:rsidRPr="00005898">
        <w:rPr>
          <w:rFonts w:asciiTheme="minorHAnsi" w:hAnsiTheme="minorHAnsi" w:cs="Calibri"/>
          <w:color w:val="000000"/>
        </w:rPr>
        <w:t>. It attempts to cover all the areas which in our experience can cause a dispute if the rules are</w:t>
      </w:r>
      <w:r w:rsidR="00E81F3B" w:rsidRPr="00005898">
        <w:rPr>
          <w:rFonts w:asciiTheme="minorHAnsi" w:hAnsiTheme="minorHAnsi" w:cs="Calibri"/>
          <w:color w:val="000000"/>
        </w:rPr>
        <w:t xml:space="preserve"> not laid out clearly</w:t>
      </w:r>
      <w:r w:rsidRPr="00005898">
        <w:rPr>
          <w:rFonts w:asciiTheme="minorHAnsi" w:hAnsiTheme="minorHAnsi" w:cs="Calibri"/>
          <w:color w:val="000000"/>
        </w:rPr>
        <w:t xml:space="preserve">. There are three ways you may </w:t>
      </w:r>
      <w:r w:rsidR="00E81F3B" w:rsidRPr="00005898">
        <w:rPr>
          <w:rFonts w:asciiTheme="minorHAnsi" w:hAnsiTheme="minorHAnsi" w:cs="Calibri"/>
          <w:color w:val="000000"/>
        </w:rPr>
        <w:t xml:space="preserve">wish to </w:t>
      </w:r>
      <w:r w:rsidRPr="00005898">
        <w:rPr>
          <w:rFonts w:asciiTheme="minorHAnsi" w:hAnsiTheme="minorHAnsi" w:cs="Calibri"/>
          <w:color w:val="000000"/>
        </w:rPr>
        <w:t>make use of this document:</w:t>
      </w:r>
    </w:p>
    <w:p w:rsidR="00675EB7" w:rsidRPr="00005898" w:rsidRDefault="00675EB7" w:rsidP="000E12BA">
      <w:pPr>
        <w:numPr>
          <w:ilvl w:val="0"/>
          <w:numId w:val="1"/>
        </w:num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Ta</w:t>
      </w:r>
      <w:r w:rsidR="00E81F3B" w:rsidRPr="00005898">
        <w:rPr>
          <w:rFonts w:asciiTheme="minorHAnsi" w:hAnsiTheme="minorHAnsi" w:cs="Calibri"/>
          <w:color w:val="000000"/>
        </w:rPr>
        <w:t xml:space="preserve">ke these regulations as the </w:t>
      </w:r>
      <w:r w:rsidRPr="00005898">
        <w:rPr>
          <w:rFonts w:asciiTheme="minorHAnsi" w:hAnsiTheme="minorHAnsi" w:cs="Calibri"/>
          <w:color w:val="000000"/>
        </w:rPr>
        <w:t>basis and make any amendments or changes necessary for the specific circumstances of your event;</w:t>
      </w:r>
    </w:p>
    <w:p w:rsidR="00675EB7" w:rsidRPr="00005898" w:rsidRDefault="003531F5" w:rsidP="000E12BA">
      <w:pPr>
        <w:numPr>
          <w:ilvl w:val="0"/>
          <w:numId w:val="1"/>
        </w:num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w:t>
      </w:r>
      <w:r w:rsidR="00675EB7" w:rsidRPr="00005898">
        <w:rPr>
          <w:rFonts w:asciiTheme="minorHAnsi" w:hAnsiTheme="minorHAnsi" w:cs="Calibri"/>
          <w:color w:val="000000"/>
        </w:rPr>
        <w:t>ake note of all the topics covered and ensure your regulations also cover them</w:t>
      </w:r>
      <w:r w:rsidR="00442D31" w:rsidRPr="00005898">
        <w:rPr>
          <w:rFonts w:asciiTheme="minorHAnsi" w:hAnsiTheme="minorHAnsi" w:cs="Calibri"/>
          <w:color w:val="000000"/>
        </w:rPr>
        <w:t>;</w:t>
      </w:r>
    </w:p>
    <w:p w:rsidR="00675EB7" w:rsidRPr="00005898" w:rsidRDefault="003531F5" w:rsidP="000E12BA">
      <w:pPr>
        <w:numPr>
          <w:ilvl w:val="0"/>
          <w:numId w:val="1"/>
        </w:num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a</w:t>
      </w:r>
      <w:r w:rsidR="00675EB7" w:rsidRPr="00005898">
        <w:rPr>
          <w:rFonts w:asciiTheme="minorHAnsi" w:hAnsiTheme="minorHAnsi" w:cs="Calibri"/>
          <w:color w:val="000000"/>
        </w:rPr>
        <w:t>dd a clause to your regulations stating that for any circumstance not covered, these regulations will apply</w:t>
      </w:r>
      <w:r w:rsidR="00E81F3B" w:rsidRPr="00005898">
        <w:rPr>
          <w:rFonts w:asciiTheme="minorHAnsi" w:hAnsiTheme="minorHAnsi" w:cs="Calibri"/>
          <w:color w:val="000000"/>
        </w:rPr>
        <w:t xml:space="preserve"> or refer</w:t>
      </w:r>
      <w:r w:rsidR="00442D31" w:rsidRPr="00005898">
        <w:rPr>
          <w:rFonts w:asciiTheme="minorHAnsi" w:hAnsiTheme="minorHAnsi" w:cs="Calibri"/>
          <w:color w:val="000000"/>
        </w:rPr>
        <w:t xml:space="preserve"> to particular sections.</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E81F3B" w:rsidRPr="00005898" w:rsidRDefault="00E81F3B"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EBU also provides a League Management System, available through the My EBU members</w:t>
      </w:r>
      <w:r w:rsidR="003531F5" w:rsidRPr="00005898">
        <w:rPr>
          <w:rFonts w:asciiTheme="minorHAnsi" w:hAnsiTheme="minorHAnsi" w:cs="Calibri"/>
          <w:color w:val="000000"/>
        </w:rPr>
        <w:t>’</w:t>
      </w:r>
      <w:r w:rsidRPr="00005898">
        <w:rPr>
          <w:rFonts w:asciiTheme="minorHAnsi" w:hAnsiTheme="minorHAnsi" w:cs="Calibri"/>
          <w:color w:val="000000"/>
        </w:rPr>
        <w:t xml:space="preserve"> area. Existing results can be seen at </w:t>
      </w:r>
      <w:hyperlink r:id="rId9" w:history="1">
        <w:r w:rsidRPr="00005898">
          <w:rPr>
            <w:rStyle w:val="Hyperlink"/>
            <w:rFonts w:asciiTheme="minorHAnsi" w:hAnsiTheme="minorHAnsi" w:cs="Calibri"/>
          </w:rPr>
          <w:t>http://www.ebu.co.uk/leagues</w:t>
        </w:r>
      </w:hyperlink>
      <w:r w:rsidRPr="00005898">
        <w:rPr>
          <w:rFonts w:asciiTheme="minorHAnsi" w:hAnsiTheme="minorHAnsi" w:cs="Calibri"/>
          <w:color w:val="000000"/>
        </w:rPr>
        <w:t xml:space="preserve"> </w:t>
      </w:r>
    </w:p>
    <w:p w:rsidR="000E12BA" w:rsidRPr="00005898" w:rsidRDefault="000E12BA" w:rsidP="000E12BA">
      <w:pPr>
        <w:pStyle w:val="Heading2"/>
        <w:spacing w:before="0" w:after="0" w:line="240" w:lineRule="auto"/>
        <w:rPr>
          <w:rFonts w:asciiTheme="minorHAnsi" w:hAnsiTheme="minorHAnsi"/>
        </w:rPr>
      </w:pPr>
    </w:p>
    <w:p w:rsidR="00675EB7" w:rsidRPr="00005898" w:rsidRDefault="000E12BA" w:rsidP="000E12BA">
      <w:pPr>
        <w:pStyle w:val="Heading2"/>
        <w:spacing w:before="0" w:after="0" w:line="240" w:lineRule="auto"/>
        <w:rPr>
          <w:rFonts w:asciiTheme="minorHAnsi" w:hAnsiTheme="minorHAnsi"/>
        </w:rPr>
      </w:pPr>
      <w:r w:rsidRPr="00005898">
        <w:rPr>
          <w:rFonts w:asciiTheme="minorHAnsi" w:hAnsiTheme="minorHAnsi"/>
        </w:rPr>
        <w:t>Document Structure</w:t>
      </w:r>
    </w:p>
    <w:p w:rsidR="00E81F3B" w:rsidRPr="00005898" w:rsidRDefault="00442D31" w:rsidP="003F481A">
      <w:pPr>
        <w:spacing w:after="0"/>
      </w:pPr>
      <w:r w:rsidRPr="00005898">
        <w:t>L</w:t>
      </w:r>
      <w:r w:rsidR="00675EB7" w:rsidRPr="00005898">
        <w:t xml:space="preserve">eagues are </w:t>
      </w:r>
      <w:r w:rsidR="00E81F3B" w:rsidRPr="00005898">
        <w:t xml:space="preserve">typically </w:t>
      </w:r>
      <w:r w:rsidR="00675EB7" w:rsidRPr="00005898">
        <w:t xml:space="preserve">played </w:t>
      </w:r>
      <w:r w:rsidRPr="00005898">
        <w:t xml:space="preserve">either at a specified </w:t>
      </w:r>
      <w:r w:rsidR="00E81F3B" w:rsidRPr="00005898">
        <w:t>club</w:t>
      </w:r>
      <w:r w:rsidRPr="00005898">
        <w:t xml:space="preserve"> or</w:t>
      </w:r>
      <w:r w:rsidR="00675EB7" w:rsidRPr="00005898">
        <w:t xml:space="preserve"> </w:t>
      </w:r>
      <w:r w:rsidR="00E81F3B" w:rsidRPr="00005898">
        <w:t xml:space="preserve">privately </w:t>
      </w:r>
      <w:r w:rsidR="00001E6B" w:rsidRPr="00005898">
        <w:t>with the ‘home’ team having</w:t>
      </w:r>
      <w:r w:rsidR="00675EB7" w:rsidRPr="00005898">
        <w:t xml:space="preserve"> to provide a venue.</w:t>
      </w:r>
      <w:r w:rsidR="00E81F3B" w:rsidRPr="00005898">
        <w:t xml:space="preserve"> </w:t>
      </w:r>
      <w:r w:rsidR="00675EB7" w:rsidRPr="00005898">
        <w:t xml:space="preserve">Some events have </w:t>
      </w:r>
      <w:r w:rsidRPr="00005898">
        <w:t>a specified date</w:t>
      </w:r>
      <w:r w:rsidR="00675EB7" w:rsidRPr="00005898">
        <w:t xml:space="preserve"> (or </w:t>
      </w:r>
      <w:r w:rsidRPr="00005898">
        <w:t>range of dates</w:t>
      </w:r>
      <w:r w:rsidR="00675EB7" w:rsidRPr="00005898">
        <w:t>) for each match; others simply provide the draw and leave teams to organise all their matches withi</w:t>
      </w:r>
      <w:r w:rsidR="00E81F3B" w:rsidRPr="00005898">
        <w:t xml:space="preserve">n a period of, say, six months. </w:t>
      </w:r>
    </w:p>
    <w:p w:rsidR="00E81F3B" w:rsidRPr="00005898" w:rsidRDefault="00E81F3B" w:rsidP="000E12BA">
      <w:pPr>
        <w:autoSpaceDE w:val="0"/>
        <w:autoSpaceDN w:val="0"/>
        <w:adjustRightInd w:val="0"/>
        <w:spacing w:after="0" w:line="240" w:lineRule="auto"/>
        <w:rPr>
          <w:rFonts w:asciiTheme="minorHAnsi" w:hAnsiTheme="minorHAnsi" w:cs="Calibri"/>
          <w:color w:val="000000"/>
        </w:rPr>
      </w:pP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To account for these variations, some sections </w:t>
      </w:r>
      <w:r w:rsidR="00442D31" w:rsidRPr="00005898">
        <w:rPr>
          <w:rFonts w:asciiTheme="minorHAnsi" w:hAnsiTheme="minorHAnsi" w:cs="Calibri"/>
          <w:color w:val="000000"/>
        </w:rPr>
        <w:t xml:space="preserve">in this document </w:t>
      </w:r>
      <w:r w:rsidRPr="00005898">
        <w:rPr>
          <w:rFonts w:asciiTheme="minorHAnsi" w:hAnsiTheme="minorHAnsi" w:cs="Calibri"/>
          <w:color w:val="000000"/>
        </w:rPr>
        <w:t>are</w:t>
      </w:r>
      <w:r w:rsidR="00442D31" w:rsidRPr="00005898">
        <w:rPr>
          <w:rFonts w:asciiTheme="minorHAnsi" w:hAnsiTheme="minorHAnsi" w:cs="Calibri"/>
          <w:color w:val="000000"/>
        </w:rPr>
        <w:t xml:space="preserve"> enclosed in curly brackets { }</w:t>
      </w:r>
      <w:r w:rsidRPr="00005898">
        <w:rPr>
          <w:rFonts w:asciiTheme="minorHAnsi" w:hAnsiTheme="minorHAnsi" w:cs="Calibri"/>
          <w:color w:val="000000"/>
        </w:rPr>
        <w:t xml:space="preserve"> and marked as alternatives: when adopting these regulations for your own use delete those sections that do not apply.</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675EB7" w:rsidRPr="00005898" w:rsidRDefault="00E81F3B"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Square b</w:t>
      </w:r>
      <w:r w:rsidR="00FD0018">
        <w:rPr>
          <w:rFonts w:asciiTheme="minorHAnsi" w:hAnsiTheme="minorHAnsi" w:cs="Calibri"/>
          <w:color w:val="000000"/>
        </w:rPr>
        <w:t>r</w:t>
      </w:r>
      <w:r w:rsidRPr="00005898">
        <w:rPr>
          <w:rFonts w:asciiTheme="minorHAnsi" w:hAnsiTheme="minorHAnsi" w:cs="Calibri"/>
          <w:color w:val="000000"/>
        </w:rPr>
        <w:t xml:space="preserve">ackets are use to highlight </w:t>
      </w:r>
      <w:r w:rsidR="00EC4871" w:rsidRPr="00005898">
        <w:rPr>
          <w:rFonts w:asciiTheme="minorHAnsi" w:hAnsiTheme="minorHAnsi" w:cs="Calibri"/>
          <w:color w:val="000000"/>
        </w:rPr>
        <w:t xml:space="preserve">content </w:t>
      </w:r>
      <w:r w:rsidRPr="00005898">
        <w:rPr>
          <w:rFonts w:asciiTheme="minorHAnsi" w:hAnsiTheme="minorHAnsi" w:cs="Calibri"/>
          <w:color w:val="000000"/>
        </w:rPr>
        <w:t xml:space="preserve">which the Organiser needs to supply. </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A2156C" w:rsidRPr="00005898" w:rsidRDefault="00A2156C" w:rsidP="00A2156C">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Teams of eight have some special considerations. At the end of the document I have suggested alternative </w:t>
      </w:r>
      <w:r w:rsidR="00A7728D" w:rsidRPr="00005898">
        <w:rPr>
          <w:rFonts w:asciiTheme="minorHAnsi" w:hAnsiTheme="minorHAnsi" w:cs="Calibri"/>
          <w:color w:val="000000"/>
        </w:rPr>
        <w:t xml:space="preserve">or additional </w:t>
      </w:r>
      <w:r w:rsidRPr="00005898">
        <w:rPr>
          <w:rFonts w:asciiTheme="minorHAnsi" w:hAnsiTheme="minorHAnsi" w:cs="Calibri"/>
          <w:color w:val="000000"/>
        </w:rPr>
        <w:t xml:space="preserve">wording for those sections affected.  </w:t>
      </w:r>
    </w:p>
    <w:p w:rsidR="00A2156C" w:rsidRPr="00005898" w:rsidRDefault="00A2156C" w:rsidP="00A2156C">
      <w:pPr>
        <w:autoSpaceDE w:val="0"/>
        <w:autoSpaceDN w:val="0"/>
        <w:adjustRightInd w:val="0"/>
        <w:spacing w:after="0" w:line="240" w:lineRule="auto"/>
        <w:rPr>
          <w:rFonts w:asciiTheme="minorHAnsi" w:hAnsiTheme="minorHAnsi" w:cs="Calibri"/>
          <w:color w:val="000000"/>
        </w:rPr>
      </w:pPr>
    </w:p>
    <w:p w:rsidR="00A2156C" w:rsidRPr="00005898" w:rsidRDefault="00A2156C" w:rsidP="00A2156C">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League organiser may wish to include some of the relevant sections from the White Book explicitly within these regulations, notably the VP Scale to be used, and (for teams of eight) the modified IMPs scale if required and the procedure for dealing with missing results and adjusted scores (parts of sections 3.7). These depend on the form of scoring.</w:t>
      </w:r>
    </w:p>
    <w:p w:rsidR="00A2156C" w:rsidRPr="00005898" w:rsidRDefault="00A2156C" w:rsidP="000E12BA">
      <w:pPr>
        <w:autoSpaceDE w:val="0"/>
        <w:autoSpaceDN w:val="0"/>
        <w:adjustRightInd w:val="0"/>
        <w:spacing w:after="0" w:line="240" w:lineRule="auto"/>
        <w:rPr>
          <w:rFonts w:asciiTheme="minorHAnsi" w:hAnsiTheme="minorHAnsi" w:cs="Calibri"/>
          <w:color w:val="000000"/>
        </w:rPr>
      </w:pP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Any enquiries regarding these regulations should be addressed to </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Secretary, Laws &amp; Ethics Committee</w:t>
      </w:r>
    </w:p>
    <w:p w:rsidR="005B2B0E" w:rsidRPr="00005898" w:rsidRDefault="005B2B0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EBU</w:t>
      </w:r>
      <w:r w:rsidR="00005898" w:rsidRPr="00005898">
        <w:rPr>
          <w:rFonts w:asciiTheme="minorHAnsi" w:hAnsiTheme="minorHAnsi" w:cs="Calibri"/>
          <w:color w:val="000000"/>
        </w:rPr>
        <w:t xml:space="preserve">, </w:t>
      </w:r>
      <w:r w:rsidRPr="00005898">
        <w:rPr>
          <w:rFonts w:asciiTheme="minorHAnsi" w:hAnsiTheme="minorHAnsi" w:cs="Calibri"/>
          <w:color w:val="000000"/>
        </w:rPr>
        <w:t>Broadfields</w:t>
      </w:r>
    </w:p>
    <w:p w:rsidR="005B2B0E" w:rsidRPr="00005898" w:rsidRDefault="005B2B0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Bicester Road</w:t>
      </w:r>
    </w:p>
    <w:p w:rsidR="005B2B0E" w:rsidRPr="00005898" w:rsidRDefault="005B2B0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Aylesbury</w:t>
      </w:r>
      <w:r w:rsidR="00005898" w:rsidRPr="00005898">
        <w:rPr>
          <w:rFonts w:asciiTheme="minorHAnsi" w:hAnsiTheme="minorHAnsi" w:cs="Calibri"/>
          <w:color w:val="000000"/>
        </w:rPr>
        <w:t xml:space="preserve"> </w:t>
      </w:r>
      <w:r w:rsidRPr="00005898">
        <w:rPr>
          <w:rFonts w:asciiTheme="minorHAnsi" w:hAnsiTheme="minorHAnsi" w:cs="Calibri"/>
          <w:color w:val="000000"/>
        </w:rPr>
        <w:t>HP19 8AZ</w:t>
      </w:r>
    </w:p>
    <w:p w:rsidR="005B2B0E" w:rsidRPr="00005898" w:rsidRDefault="005B2B0E" w:rsidP="000E12BA">
      <w:pPr>
        <w:autoSpaceDE w:val="0"/>
        <w:autoSpaceDN w:val="0"/>
        <w:adjustRightInd w:val="0"/>
        <w:spacing w:after="0" w:line="240" w:lineRule="auto"/>
        <w:rPr>
          <w:rFonts w:asciiTheme="minorHAnsi" w:hAnsiTheme="minorHAnsi" w:cs="Calibri"/>
          <w:color w:val="000000"/>
        </w:rPr>
      </w:pPr>
    </w:p>
    <w:p w:rsidR="005B2B0E" w:rsidRPr="00005898" w:rsidRDefault="005B2B0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sym w:font="Wingdings" w:char="F028"/>
      </w:r>
      <w:r w:rsidRPr="00005898">
        <w:rPr>
          <w:rFonts w:asciiTheme="minorHAnsi" w:hAnsiTheme="minorHAnsi" w:cs="Calibri"/>
          <w:color w:val="000000"/>
        </w:rPr>
        <w:t xml:space="preserve">: 01296 317228 or email </w:t>
      </w:r>
      <w:hyperlink r:id="rId10" w:history="1">
        <w:r w:rsidRPr="00005898">
          <w:rPr>
            <w:rStyle w:val="Hyperlink"/>
            <w:rFonts w:asciiTheme="minorHAnsi" w:hAnsiTheme="minorHAnsi" w:cs="Calibri"/>
          </w:rPr>
          <w:t>lecsec@ebu.co.uk</w:t>
        </w:r>
      </w:hyperlink>
      <w:r w:rsidRPr="00005898">
        <w:rPr>
          <w:rFonts w:asciiTheme="minorHAnsi" w:hAnsiTheme="minorHAnsi" w:cs="Calibri"/>
          <w:color w:val="000000"/>
        </w:rPr>
        <w:t xml:space="preserve"> </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Frances Hinden</w:t>
      </w:r>
    </w:p>
    <w:p w:rsidR="00675EB7" w:rsidRPr="00005898" w:rsidRDefault="002900D3" w:rsidP="000E12BA">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January</w:t>
      </w:r>
      <w:r w:rsidR="006871A3">
        <w:rPr>
          <w:rFonts w:asciiTheme="minorHAnsi" w:hAnsiTheme="minorHAnsi" w:cs="Calibri"/>
          <w:color w:val="000000"/>
        </w:rPr>
        <w:t xml:space="preserve"> 2016</w:t>
      </w:r>
      <w:bookmarkStart w:id="0" w:name="_GoBack"/>
      <w:bookmarkEnd w:id="0"/>
    </w:p>
    <w:p w:rsidR="000E12BA" w:rsidRPr="00005898" w:rsidRDefault="00675EB7" w:rsidP="000E12BA">
      <w:pPr>
        <w:pStyle w:val="Heading1"/>
        <w:jc w:val="center"/>
        <w:rPr>
          <w:rFonts w:asciiTheme="minorHAnsi" w:hAnsiTheme="minorHAnsi"/>
        </w:rPr>
      </w:pPr>
      <w:r w:rsidRPr="00005898">
        <w:rPr>
          <w:rFonts w:asciiTheme="minorHAnsi" w:hAnsiTheme="minorHAnsi"/>
        </w:rPr>
        <w:br w:type="page"/>
      </w:r>
      <w:r w:rsidR="000E12BA" w:rsidRPr="00005898">
        <w:rPr>
          <w:rFonts w:asciiTheme="minorHAnsi" w:hAnsiTheme="minorHAnsi"/>
        </w:rPr>
        <w:lastRenderedPageBreak/>
        <w:t>The [</w:t>
      </w:r>
      <w:r w:rsidR="000E12BA" w:rsidRPr="00005898">
        <w:rPr>
          <w:rFonts w:asciiTheme="minorHAnsi" w:hAnsiTheme="minorHAnsi"/>
          <w:highlight w:val="yellow"/>
        </w:rPr>
        <w:t>Utopia</w:t>
      </w:r>
      <w:r w:rsidR="000E12BA" w:rsidRPr="00005898">
        <w:rPr>
          <w:rFonts w:asciiTheme="minorHAnsi" w:hAnsiTheme="minorHAnsi"/>
        </w:rPr>
        <w:t>] County League: Regulations</w:t>
      </w:r>
    </w:p>
    <w:p w:rsidR="000E12BA" w:rsidRPr="00005898" w:rsidRDefault="000E12BA" w:rsidP="00746B8F">
      <w:pPr>
        <w:pStyle w:val="Heading3"/>
        <w:rPr>
          <w:rFonts w:asciiTheme="minorHAnsi" w:hAnsiTheme="minorHAnsi"/>
        </w:rPr>
      </w:pPr>
      <w:r w:rsidRPr="00005898">
        <w:rPr>
          <w:rFonts w:asciiTheme="minorHAnsi" w:hAnsiTheme="minorHAnsi"/>
        </w:rPr>
        <w:t>Introduction</w:t>
      </w:r>
    </w:p>
    <w:p w:rsidR="000E12BA" w:rsidRPr="00005898" w:rsidRDefault="000E12BA"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League is run by [</w:t>
      </w:r>
      <w:r w:rsidRPr="00005898">
        <w:rPr>
          <w:rFonts w:asciiTheme="minorHAnsi" w:hAnsiTheme="minorHAnsi" w:cs="Calibri"/>
          <w:color w:val="000000"/>
          <w:highlight w:val="yellow"/>
        </w:rPr>
        <w:t>Utopia County Bridge Association</w:t>
      </w:r>
      <w:r w:rsidRPr="00005898">
        <w:rPr>
          <w:rFonts w:asciiTheme="minorHAnsi" w:hAnsiTheme="minorHAnsi" w:cs="Calibri"/>
          <w:color w:val="000000"/>
        </w:rPr>
        <w:t>]. Any enquiries should be sent to the Organiser at [</w:t>
      </w:r>
      <w:r w:rsidRPr="00005898">
        <w:rPr>
          <w:rFonts w:asciiTheme="minorHAnsi" w:hAnsiTheme="minorHAnsi" w:cs="Calibri"/>
          <w:color w:val="000000"/>
          <w:highlight w:val="yellow"/>
        </w:rPr>
        <w:t>1 Paradise Road, email Wotan@</w:t>
      </w:r>
      <w:r w:rsidR="004E78BB" w:rsidRPr="00005898">
        <w:rPr>
          <w:rFonts w:asciiTheme="minorHAnsi" w:hAnsiTheme="minorHAnsi" w:cs="Calibri"/>
          <w:color w:val="000000"/>
          <w:highlight w:val="yellow"/>
        </w:rPr>
        <w:t>utopia</w:t>
      </w:r>
      <w:r w:rsidRPr="00005898">
        <w:rPr>
          <w:rFonts w:asciiTheme="minorHAnsi" w:hAnsiTheme="minorHAnsi" w:cs="Calibri"/>
          <w:color w:val="000000"/>
          <w:highlight w:val="yellow"/>
        </w:rPr>
        <w:t>.org</w:t>
      </w:r>
      <w:r w:rsidRPr="00005898">
        <w:rPr>
          <w:rFonts w:asciiTheme="minorHAnsi" w:hAnsiTheme="minorHAnsi" w:cs="Calibri"/>
          <w:color w:val="000000"/>
        </w:rPr>
        <w:t>]</w:t>
      </w:r>
    </w:p>
    <w:p w:rsidR="00675EB7" w:rsidRPr="00005898" w:rsidRDefault="000E12BA" w:rsidP="00746B8F">
      <w:pPr>
        <w:pStyle w:val="Heading3"/>
        <w:rPr>
          <w:rFonts w:asciiTheme="minorHAnsi" w:hAnsiTheme="minorHAnsi"/>
        </w:rPr>
      </w:pPr>
      <w:r w:rsidRPr="00005898">
        <w:rPr>
          <w:rFonts w:asciiTheme="minorHAnsi" w:hAnsiTheme="minorHAnsi"/>
        </w:rPr>
        <w:t>General</w:t>
      </w:r>
    </w:p>
    <w:p w:rsidR="00094CD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These regulations describe arrangements </w:t>
      </w:r>
      <w:r w:rsidR="000E12BA" w:rsidRPr="00005898">
        <w:rPr>
          <w:rFonts w:asciiTheme="minorHAnsi" w:hAnsiTheme="minorHAnsi" w:cs="Calibri"/>
          <w:color w:val="000000"/>
        </w:rPr>
        <w:t xml:space="preserve">for the </w:t>
      </w:r>
      <w:r w:rsidR="00FB5CF9" w:rsidRPr="00005898">
        <w:rPr>
          <w:rFonts w:asciiTheme="minorHAnsi" w:hAnsiTheme="minorHAnsi" w:cs="Calibri"/>
          <w:color w:val="000000"/>
        </w:rPr>
        <w:t xml:space="preserve">League. </w:t>
      </w:r>
      <w:r w:rsidR="000E12BA" w:rsidRPr="00005898">
        <w:rPr>
          <w:rFonts w:asciiTheme="minorHAnsi" w:hAnsiTheme="minorHAnsi" w:cs="Calibri"/>
          <w:color w:val="000000"/>
        </w:rPr>
        <w:t>They</w:t>
      </w:r>
      <w:r w:rsidRPr="00005898">
        <w:rPr>
          <w:rFonts w:asciiTheme="minorHAnsi" w:hAnsiTheme="minorHAnsi" w:cs="Calibri"/>
          <w:color w:val="000000"/>
        </w:rPr>
        <w:t xml:space="preserve"> a</w:t>
      </w:r>
      <w:r w:rsidR="00094CD7" w:rsidRPr="00005898">
        <w:rPr>
          <w:rFonts w:asciiTheme="minorHAnsi" w:hAnsiTheme="minorHAnsi" w:cs="Calibri"/>
          <w:color w:val="000000"/>
        </w:rPr>
        <w:t xml:space="preserve">re supplementary to the general </w:t>
      </w:r>
      <w:r w:rsidRPr="00005898">
        <w:rPr>
          <w:rFonts w:asciiTheme="minorHAnsi" w:hAnsiTheme="minorHAnsi" w:cs="Calibri"/>
          <w:color w:val="000000"/>
        </w:rPr>
        <w:t>regulations contained in various EBU publi</w:t>
      </w:r>
      <w:r w:rsidRPr="00005898">
        <w:rPr>
          <w:rFonts w:asciiTheme="minorHAnsi" w:hAnsiTheme="minorHAnsi" w:cs="Calibri"/>
        </w:rPr>
        <w:t>cations</w:t>
      </w:r>
      <w:r w:rsidR="00094CD7" w:rsidRPr="00005898">
        <w:rPr>
          <w:rFonts w:asciiTheme="minorHAnsi" w:hAnsiTheme="minorHAnsi" w:cs="Calibri"/>
        </w:rPr>
        <w:t xml:space="preserve"> (such as the Blue Book)</w:t>
      </w:r>
      <w:r w:rsidRPr="00005898">
        <w:rPr>
          <w:rFonts w:asciiTheme="minorHAnsi" w:hAnsiTheme="minorHAnsi" w:cs="Calibri"/>
        </w:rPr>
        <w:t>, and in some cases replace them. All the</w:t>
      </w:r>
      <w:r w:rsidRPr="00005898">
        <w:rPr>
          <w:rFonts w:asciiTheme="minorHAnsi" w:hAnsiTheme="minorHAnsi" w:cs="Calibri"/>
          <w:color w:val="000000"/>
        </w:rPr>
        <w:t xml:space="preserve"> general EBU regulations continue to apply unless over-ridden by more </w:t>
      </w:r>
      <w:r w:rsidR="00EC4871" w:rsidRPr="00005898">
        <w:rPr>
          <w:rFonts w:asciiTheme="minorHAnsi" w:hAnsiTheme="minorHAnsi" w:cs="Calibri"/>
          <w:color w:val="000000"/>
        </w:rPr>
        <w:t xml:space="preserve">specific regulations, or stated </w:t>
      </w:r>
      <w:r w:rsidRPr="00005898">
        <w:rPr>
          <w:rFonts w:asciiTheme="minorHAnsi" w:hAnsiTheme="minorHAnsi" w:cs="Calibri"/>
          <w:color w:val="000000"/>
        </w:rPr>
        <w:t>otherwise.</w:t>
      </w:r>
      <w:r w:rsidR="00DD5F86" w:rsidRPr="00005898">
        <w:rPr>
          <w:rFonts w:asciiTheme="minorHAnsi" w:hAnsiTheme="minorHAnsi" w:cs="Calibri"/>
          <w:color w:val="000000"/>
        </w:rPr>
        <w:t xml:space="preserve">  </w:t>
      </w:r>
    </w:p>
    <w:p w:rsidR="00094CD7" w:rsidRPr="00005898" w:rsidRDefault="00094CD7" w:rsidP="000E12BA">
      <w:pPr>
        <w:autoSpaceDE w:val="0"/>
        <w:autoSpaceDN w:val="0"/>
        <w:adjustRightInd w:val="0"/>
        <w:spacing w:after="0" w:line="240" w:lineRule="auto"/>
        <w:rPr>
          <w:rFonts w:asciiTheme="minorHAnsi" w:hAnsiTheme="minorHAnsi" w:cs="Calibri"/>
          <w:color w:val="000000"/>
        </w:rPr>
      </w:pPr>
    </w:p>
    <w:p w:rsidR="00FB5CF9" w:rsidRPr="00005898" w:rsidRDefault="00FB5CF9"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EBU White Book (</w:t>
      </w:r>
      <w:hyperlink r:id="rId11" w:history="1">
        <w:r w:rsidRPr="00005898">
          <w:rPr>
            <w:rStyle w:val="Hyperlink"/>
            <w:rFonts w:asciiTheme="minorHAnsi" w:hAnsiTheme="minorHAnsi" w:cs="Calibri"/>
          </w:rPr>
          <w:t>http://www.ebu.co.uk/laws-and-ethics/white-book</w:t>
        </w:r>
      </w:hyperlink>
      <w:r w:rsidRPr="00005898">
        <w:rPr>
          <w:rFonts w:asciiTheme="minorHAnsi" w:hAnsiTheme="minorHAnsi" w:cs="Calibri"/>
          <w:color w:val="000000"/>
        </w:rPr>
        <w:t xml:space="preserve"> ) and the Regulations for Knock-Out Competitions (</w:t>
      </w:r>
      <w:hyperlink r:id="rId12" w:history="1">
        <w:r w:rsidRPr="00005898">
          <w:rPr>
            <w:rStyle w:val="Hyperlink"/>
            <w:rFonts w:asciiTheme="minorHAnsi" w:hAnsiTheme="minorHAnsi" w:cs="Calibri"/>
          </w:rPr>
          <w:t>http://www.ebu.co.uk/documents/competitions/regulations-and-conditions-of-contest/knockout-regs.pdf</w:t>
        </w:r>
      </w:hyperlink>
      <w:r w:rsidRPr="00005898">
        <w:rPr>
          <w:rFonts w:asciiTheme="minorHAnsi" w:hAnsiTheme="minorHAnsi" w:cs="Calibri"/>
          <w:color w:val="000000"/>
        </w:rPr>
        <w:t xml:space="preserve"> )</w:t>
      </w:r>
      <w:r w:rsidR="00FD0018">
        <w:rPr>
          <w:rFonts w:asciiTheme="minorHAnsi" w:hAnsiTheme="minorHAnsi" w:cs="Calibri"/>
          <w:color w:val="000000"/>
        </w:rPr>
        <w:t xml:space="preserve"> </w:t>
      </w:r>
      <w:r w:rsidRPr="00005898">
        <w:rPr>
          <w:rFonts w:asciiTheme="minorHAnsi" w:hAnsiTheme="minorHAnsi" w:cs="Calibri"/>
          <w:color w:val="000000"/>
        </w:rPr>
        <w:t xml:space="preserve">contain a number of regulations for EBU events which also apply to this league. These cover (among other matters) smoking, mobile phones, </w:t>
      </w:r>
      <w:r w:rsidR="000E12BA" w:rsidRPr="00005898">
        <w:rPr>
          <w:rFonts w:asciiTheme="minorHAnsi" w:hAnsiTheme="minorHAnsi" w:cs="Calibri"/>
          <w:color w:val="000000"/>
        </w:rPr>
        <w:t>accommodating disabled players</w:t>
      </w:r>
      <w:r w:rsidR="003531F5" w:rsidRPr="00005898">
        <w:rPr>
          <w:rFonts w:asciiTheme="minorHAnsi" w:hAnsiTheme="minorHAnsi" w:cs="Calibri"/>
          <w:color w:val="000000"/>
        </w:rPr>
        <w:t>, spectators</w:t>
      </w:r>
      <w:r w:rsidR="000E12BA" w:rsidRPr="00005898">
        <w:rPr>
          <w:rFonts w:asciiTheme="minorHAnsi" w:hAnsiTheme="minorHAnsi" w:cs="Calibri"/>
          <w:color w:val="000000"/>
        </w:rPr>
        <w:t xml:space="preserve"> and split tie procedures. </w:t>
      </w:r>
      <w:r w:rsidRPr="00005898">
        <w:rPr>
          <w:rFonts w:asciiTheme="minorHAnsi" w:hAnsiTheme="minorHAnsi" w:cs="Calibri"/>
          <w:color w:val="000000"/>
        </w:rPr>
        <w:t xml:space="preserve"> </w:t>
      </w:r>
      <w:r w:rsidR="000E12BA" w:rsidRPr="00005898">
        <w:rPr>
          <w:rFonts w:asciiTheme="minorHAnsi" w:hAnsiTheme="minorHAnsi" w:cs="Calibri"/>
          <w:color w:val="000000"/>
        </w:rPr>
        <w:t>They also have more detail</w:t>
      </w:r>
      <w:r w:rsidRPr="00005898">
        <w:rPr>
          <w:rFonts w:asciiTheme="minorHAnsi" w:hAnsiTheme="minorHAnsi" w:cs="Calibri"/>
          <w:color w:val="000000"/>
        </w:rPr>
        <w:t xml:space="preserve"> for </w:t>
      </w:r>
      <w:r w:rsidR="000E12BA" w:rsidRPr="00005898">
        <w:rPr>
          <w:rFonts w:asciiTheme="minorHAnsi" w:hAnsiTheme="minorHAnsi" w:cs="Calibri"/>
          <w:color w:val="000000"/>
        </w:rPr>
        <w:t xml:space="preserve">complex areas such as </w:t>
      </w:r>
      <w:r w:rsidRPr="00005898">
        <w:rPr>
          <w:rFonts w:asciiTheme="minorHAnsi" w:hAnsiTheme="minorHAnsi" w:cs="Calibri"/>
          <w:color w:val="000000"/>
        </w:rPr>
        <w:t>the treatment of fouled boards and the procedure for rulings and appeals.</w:t>
      </w:r>
    </w:p>
    <w:p w:rsidR="00675EB7" w:rsidRPr="00005898" w:rsidRDefault="00675EB7" w:rsidP="000E12BA">
      <w:pPr>
        <w:autoSpaceDE w:val="0"/>
        <w:autoSpaceDN w:val="0"/>
        <w:adjustRightInd w:val="0"/>
        <w:spacing w:after="0" w:line="240" w:lineRule="auto"/>
        <w:rPr>
          <w:rFonts w:asciiTheme="minorHAnsi" w:hAnsiTheme="minorHAnsi" w:cs="Calibri"/>
          <w:color w:val="000000"/>
        </w:rPr>
      </w:pPr>
    </w:p>
    <w:p w:rsidR="00AC54F9" w:rsidRPr="00005898" w:rsidRDefault="000D3D22" w:rsidP="000E12BA">
      <w:pPr>
        <w:autoSpaceDE w:val="0"/>
        <w:autoSpaceDN w:val="0"/>
        <w:adjustRightInd w:val="0"/>
        <w:spacing w:after="0" w:line="240" w:lineRule="auto"/>
        <w:rPr>
          <w:rFonts w:asciiTheme="minorHAnsi" w:hAnsiTheme="minorHAnsi" w:cs="Calibri"/>
          <w:b/>
          <w:color w:val="000000"/>
        </w:rPr>
      </w:pPr>
      <w:r w:rsidRPr="00005898">
        <w:rPr>
          <w:rFonts w:asciiTheme="minorHAnsi" w:hAnsiTheme="minorHAnsi" w:cs="Calibri"/>
          <w:color w:val="000000"/>
        </w:rPr>
        <w:t>In the event of any circumstance arising not covered by these regulations</w:t>
      </w:r>
      <w:r w:rsidR="00700024" w:rsidRPr="00005898">
        <w:rPr>
          <w:rFonts w:asciiTheme="minorHAnsi" w:hAnsiTheme="minorHAnsi" w:cs="Calibri"/>
          <w:color w:val="000000"/>
        </w:rPr>
        <w:t xml:space="preserve"> nor by any EBU regulation </w:t>
      </w:r>
      <w:r w:rsidR="000E12BA" w:rsidRPr="00005898">
        <w:rPr>
          <w:rFonts w:asciiTheme="minorHAnsi" w:hAnsiTheme="minorHAnsi" w:cs="Calibri"/>
          <w:color w:val="000000"/>
        </w:rPr>
        <w:t>the Organise</w:t>
      </w:r>
      <w:r w:rsidR="00001E6B" w:rsidRPr="00005898">
        <w:rPr>
          <w:rFonts w:asciiTheme="minorHAnsi" w:hAnsiTheme="minorHAnsi" w:cs="Calibri"/>
          <w:color w:val="000000"/>
        </w:rPr>
        <w:t>r</w:t>
      </w:r>
      <w:r w:rsidR="000E12BA" w:rsidRPr="00005898">
        <w:rPr>
          <w:rFonts w:asciiTheme="minorHAnsi" w:hAnsiTheme="minorHAnsi" w:cs="Calibri"/>
          <w:color w:val="000000"/>
        </w:rPr>
        <w:t xml:space="preserve"> </w:t>
      </w:r>
      <w:r w:rsidRPr="00005898">
        <w:rPr>
          <w:rFonts w:asciiTheme="minorHAnsi" w:hAnsiTheme="minorHAnsi" w:cs="Calibri"/>
          <w:color w:val="000000"/>
        </w:rPr>
        <w:t>may add to or amend these regulations as required.</w:t>
      </w:r>
    </w:p>
    <w:p w:rsidR="00DF5BA8" w:rsidRPr="00005898" w:rsidRDefault="004E78BB" w:rsidP="00746B8F">
      <w:pPr>
        <w:pStyle w:val="Heading3"/>
        <w:rPr>
          <w:rFonts w:asciiTheme="minorHAnsi" w:hAnsiTheme="minorHAnsi"/>
        </w:rPr>
      </w:pPr>
      <w:r w:rsidRPr="00005898">
        <w:rPr>
          <w:rFonts w:asciiTheme="minorHAnsi" w:hAnsiTheme="minorHAnsi"/>
        </w:rPr>
        <w:t>Entry</w:t>
      </w:r>
    </w:p>
    <w:p w:rsidR="00EC4871" w:rsidRPr="00005898" w:rsidRDefault="00EC4871"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Entry is open to all members of [</w:t>
      </w:r>
      <w:r w:rsidR="000E12BA" w:rsidRPr="00005898">
        <w:rPr>
          <w:rFonts w:asciiTheme="minorHAnsi" w:hAnsiTheme="minorHAnsi" w:cs="Calibri"/>
          <w:color w:val="000000"/>
          <w:highlight w:val="yellow"/>
        </w:rPr>
        <w:t>Utopia</w:t>
      </w:r>
      <w:r w:rsidRPr="00005898">
        <w:rPr>
          <w:rFonts w:asciiTheme="minorHAnsi" w:hAnsiTheme="minorHAnsi" w:cs="Calibri"/>
          <w:color w:val="000000"/>
        </w:rPr>
        <w:t>] in good standing.  Teams may have up to [</w:t>
      </w:r>
      <w:r w:rsidRPr="00005898">
        <w:rPr>
          <w:rFonts w:asciiTheme="minorHAnsi" w:hAnsiTheme="minorHAnsi" w:cs="Calibri"/>
          <w:color w:val="000000"/>
          <w:highlight w:val="yellow"/>
        </w:rPr>
        <w:t>eight</w:t>
      </w:r>
      <w:r w:rsidRPr="00005898">
        <w:rPr>
          <w:rFonts w:asciiTheme="minorHAnsi" w:hAnsiTheme="minorHAnsi" w:cs="Calibri"/>
          <w:color w:val="000000"/>
        </w:rPr>
        <w:t>] registered players.  Additional players up to the maximum may be added at</w:t>
      </w:r>
      <w:r w:rsidR="004E78BB" w:rsidRPr="00005898">
        <w:rPr>
          <w:rFonts w:asciiTheme="minorHAnsi" w:hAnsiTheme="minorHAnsi" w:cs="Calibri"/>
          <w:color w:val="000000"/>
        </w:rPr>
        <w:t xml:space="preserve"> any time by notifying the Organiser</w:t>
      </w:r>
      <w:r w:rsidRPr="00005898">
        <w:rPr>
          <w:rFonts w:asciiTheme="minorHAnsi" w:hAnsiTheme="minorHAnsi" w:cs="Calibri"/>
          <w:color w:val="000000"/>
        </w:rPr>
        <w:t xml:space="preserve">.  No </w:t>
      </w:r>
      <w:r w:rsidR="000D3D22" w:rsidRPr="00005898">
        <w:rPr>
          <w:rFonts w:asciiTheme="minorHAnsi" w:hAnsiTheme="minorHAnsi" w:cs="Calibri"/>
          <w:color w:val="000000"/>
        </w:rPr>
        <w:t>player</w:t>
      </w:r>
      <w:r w:rsidRPr="00005898">
        <w:rPr>
          <w:rFonts w:asciiTheme="minorHAnsi" w:hAnsiTheme="minorHAnsi" w:cs="Calibri"/>
          <w:color w:val="000000"/>
        </w:rPr>
        <w:t xml:space="preserve"> may </w:t>
      </w:r>
      <w:r w:rsidR="000D3D22" w:rsidRPr="00005898">
        <w:rPr>
          <w:rFonts w:asciiTheme="minorHAnsi" w:hAnsiTheme="minorHAnsi" w:cs="Calibri"/>
          <w:color w:val="000000"/>
        </w:rPr>
        <w:t>represent</w:t>
      </w:r>
      <w:r w:rsidRPr="00005898">
        <w:rPr>
          <w:rFonts w:asciiTheme="minorHAnsi" w:hAnsiTheme="minorHAnsi" w:cs="Calibri"/>
          <w:color w:val="000000"/>
        </w:rPr>
        <w:t xml:space="preserve"> more than one team during the season.</w:t>
      </w:r>
    </w:p>
    <w:p w:rsidR="00CC08CA" w:rsidRPr="00005898" w:rsidRDefault="00CC08CA" w:rsidP="000E12BA">
      <w:pPr>
        <w:autoSpaceDE w:val="0"/>
        <w:autoSpaceDN w:val="0"/>
        <w:adjustRightInd w:val="0"/>
        <w:spacing w:after="0" w:line="240" w:lineRule="auto"/>
        <w:rPr>
          <w:rFonts w:asciiTheme="minorHAnsi" w:hAnsiTheme="minorHAnsi" w:cs="Calibri"/>
          <w:color w:val="000000"/>
        </w:rPr>
      </w:pPr>
    </w:p>
    <w:p w:rsidR="00CC08CA" w:rsidRPr="00005898" w:rsidRDefault="00CC08CA"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draw and schedule can be found at [</w:t>
      </w:r>
      <w:r w:rsidR="004E78BB" w:rsidRPr="00005898">
        <w:rPr>
          <w:rFonts w:asciiTheme="minorHAnsi" w:hAnsiTheme="minorHAnsi" w:cs="Calibri"/>
          <w:color w:val="000000"/>
          <w:highlight w:val="yellow"/>
        </w:rPr>
        <w:t>www.utopia.org/league</w:t>
      </w:r>
      <w:r w:rsidRPr="00005898">
        <w:rPr>
          <w:rFonts w:asciiTheme="minorHAnsi" w:hAnsiTheme="minorHAnsi" w:cs="Calibri"/>
          <w:color w:val="000000"/>
        </w:rPr>
        <w:t xml:space="preserve">]. </w:t>
      </w:r>
      <w:r w:rsidR="00E45739" w:rsidRPr="00005898">
        <w:rPr>
          <w:rFonts w:asciiTheme="minorHAnsi" w:hAnsiTheme="minorHAnsi" w:cs="Calibri"/>
          <w:color w:val="000000"/>
        </w:rPr>
        <w:t xml:space="preserve"> Entry costs [</w:t>
      </w:r>
      <w:r w:rsidR="004E78BB" w:rsidRPr="00005898">
        <w:rPr>
          <w:rFonts w:asciiTheme="minorHAnsi" w:hAnsiTheme="minorHAnsi" w:cs="Calibri"/>
          <w:color w:val="000000"/>
          <w:highlight w:val="yellow"/>
        </w:rPr>
        <w:t xml:space="preserve">£10 per </w:t>
      </w:r>
      <w:r w:rsidR="00FD0018" w:rsidRPr="00005898">
        <w:rPr>
          <w:rFonts w:asciiTheme="minorHAnsi" w:hAnsiTheme="minorHAnsi" w:cs="Calibri"/>
          <w:color w:val="000000"/>
          <w:highlight w:val="yellow"/>
        </w:rPr>
        <w:t>team</w:t>
      </w:r>
      <w:r w:rsidR="00FD0018" w:rsidRPr="00005898">
        <w:rPr>
          <w:rFonts w:asciiTheme="minorHAnsi" w:hAnsiTheme="minorHAnsi" w:cs="Calibri"/>
          <w:color w:val="000000"/>
        </w:rPr>
        <w:t>]</w:t>
      </w:r>
      <w:r w:rsidR="00E45739" w:rsidRPr="00005898">
        <w:rPr>
          <w:rFonts w:asciiTheme="minorHAnsi" w:hAnsiTheme="minorHAnsi" w:cs="Calibri"/>
          <w:color w:val="000000"/>
        </w:rPr>
        <w:t xml:space="preserve">  Entries should be sent to </w:t>
      </w:r>
      <w:r w:rsidR="004E78BB" w:rsidRPr="00005898">
        <w:rPr>
          <w:rFonts w:asciiTheme="minorHAnsi" w:hAnsiTheme="minorHAnsi" w:cs="Calibri"/>
          <w:color w:val="000000"/>
        </w:rPr>
        <w:t xml:space="preserve">the Organiser by </w:t>
      </w:r>
      <w:r w:rsidR="00E45739" w:rsidRPr="00005898">
        <w:rPr>
          <w:rFonts w:asciiTheme="minorHAnsi" w:hAnsiTheme="minorHAnsi" w:cs="Calibri"/>
          <w:color w:val="000000"/>
        </w:rPr>
        <w:t>[</w:t>
      </w:r>
      <w:r w:rsidR="004E78BB" w:rsidRPr="00005898">
        <w:rPr>
          <w:rFonts w:asciiTheme="minorHAnsi" w:hAnsiTheme="minorHAnsi" w:cs="Calibri"/>
          <w:color w:val="000000"/>
          <w:highlight w:val="yellow"/>
        </w:rPr>
        <w:t>30 September</w:t>
      </w:r>
      <w:r w:rsidR="00E45739" w:rsidRPr="00005898">
        <w:rPr>
          <w:rFonts w:asciiTheme="minorHAnsi" w:hAnsiTheme="minorHAnsi" w:cs="Calibri"/>
          <w:color w:val="000000"/>
        </w:rPr>
        <w:t>].</w:t>
      </w:r>
    </w:p>
    <w:p w:rsidR="00CC08CA" w:rsidRPr="00005898" w:rsidRDefault="00CC08CA" w:rsidP="000E12BA">
      <w:pPr>
        <w:autoSpaceDE w:val="0"/>
        <w:autoSpaceDN w:val="0"/>
        <w:adjustRightInd w:val="0"/>
        <w:spacing w:after="0" w:line="240" w:lineRule="auto"/>
        <w:rPr>
          <w:rFonts w:asciiTheme="minorHAnsi" w:hAnsiTheme="minorHAnsi" w:cs="Calibri"/>
          <w:color w:val="000000"/>
        </w:rPr>
      </w:pPr>
    </w:p>
    <w:p w:rsidR="00CC08CA" w:rsidRPr="00005898" w:rsidRDefault="004E78BB"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w:t>
      </w:r>
      <w:r w:rsidR="00CC08CA" w:rsidRPr="00005898">
        <w:rPr>
          <w:rFonts w:asciiTheme="minorHAnsi" w:hAnsiTheme="minorHAnsi" w:cs="Calibri"/>
          <w:i/>
          <w:color w:val="000000"/>
        </w:rPr>
        <w:t>if there are multiple divisions:</w:t>
      </w:r>
    </w:p>
    <w:p w:rsidR="00960BA5" w:rsidRPr="00005898" w:rsidRDefault="004E78BB"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There are [</w:t>
      </w:r>
      <w:r w:rsidRPr="00005898">
        <w:rPr>
          <w:rFonts w:asciiTheme="minorHAnsi" w:hAnsiTheme="minorHAnsi" w:cs="Calibri"/>
          <w:color w:val="000000"/>
          <w:highlight w:val="yellow"/>
        </w:rPr>
        <w:t>two</w:t>
      </w:r>
      <w:r w:rsidRPr="00005898">
        <w:rPr>
          <w:rFonts w:asciiTheme="minorHAnsi" w:hAnsiTheme="minorHAnsi" w:cs="Calibri"/>
          <w:color w:val="000000"/>
        </w:rPr>
        <w:t xml:space="preserve">] divisions. </w:t>
      </w:r>
      <w:r w:rsidR="0043251D" w:rsidRPr="00005898">
        <w:rPr>
          <w:rFonts w:asciiTheme="minorHAnsi" w:hAnsiTheme="minorHAnsi" w:cs="Calibri"/>
          <w:color w:val="000000"/>
        </w:rPr>
        <w:t>The first division has [</w:t>
      </w:r>
      <w:r w:rsidR="0043251D" w:rsidRPr="00005898">
        <w:rPr>
          <w:rFonts w:asciiTheme="minorHAnsi" w:hAnsiTheme="minorHAnsi" w:cs="Calibri"/>
          <w:color w:val="000000"/>
          <w:highlight w:val="yellow"/>
        </w:rPr>
        <w:t>eight</w:t>
      </w:r>
      <w:r w:rsidR="0043251D" w:rsidRPr="00005898">
        <w:rPr>
          <w:rFonts w:asciiTheme="minorHAnsi" w:hAnsiTheme="minorHAnsi" w:cs="Calibri"/>
          <w:color w:val="000000"/>
        </w:rPr>
        <w:t xml:space="preserve">] teams. </w:t>
      </w:r>
      <w:r w:rsidR="00A73916" w:rsidRPr="00005898">
        <w:rPr>
          <w:rFonts w:asciiTheme="minorHAnsi" w:hAnsiTheme="minorHAnsi" w:cs="Calibri"/>
          <w:color w:val="000000"/>
        </w:rPr>
        <w:t>At the end of the season the winning team in division two will be promoted to division one, and the last team in division one will be relegated to division two.</w:t>
      </w:r>
      <w:r w:rsidR="00A50C0A" w:rsidRPr="00005898">
        <w:rPr>
          <w:rStyle w:val="FootnoteReference"/>
          <w:rFonts w:asciiTheme="minorHAnsi" w:hAnsiTheme="minorHAnsi" w:cs="Calibri"/>
          <w:color w:val="000000"/>
        </w:rPr>
        <w:footnoteReference w:id="1"/>
      </w:r>
      <w:r w:rsidR="00960BA5" w:rsidRPr="00005898">
        <w:rPr>
          <w:rFonts w:asciiTheme="minorHAnsi" w:hAnsiTheme="minorHAnsi" w:cs="Calibri"/>
          <w:color w:val="000000"/>
        </w:rPr>
        <w:t xml:space="preserve"> </w:t>
      </w:r>
    </w:p>
    <w:p w:rsidR="00960BA5" w:rsidRPr="00005898" w:rsidRDefault="00960BA5" w:rsidP="000E12BA">
      <w:pPr>
        <w:autoSpaceDE w:val="0"/>
        <w:autoSpaceDN w:val="0"/>
        <w:adjustRightInd w:val="0"/>
        <w:spacing w:after="0" w:line="240" w:lineRule="auto"/>
        <w:rPr>
          <w:rFonts w:asciiTheme="minorHAnsi" w:hAnsiTheme="minorHAnsi" w:cs="Calibri"/>
          <w:color w:val="000000"/>
        </w:rPr>
      </w:pPr>
    </w:p>
    <w:p w:rsidR="00DF5BA8" w:rsidRPr="00005898" w:rsidRDefault="0043251D"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A new team will play</w:t>
      </w:r>
      <w:r w:rsidR="00960BA5" w:rsidRPr="00005898">
        <w:rPr>
          <w:rFonts w:asciiTheme="minorHAnsi" w:hAnsiTheme="minorHAnsi" w:cs="Calibri"/>
          <w:color w:val="000000"/>
        </w:rPr>
        <w:t xml:space="preserve"> in division two. In order to retain their place in division one in the following season, a team must either (i) retain at least three players who each played at least half of the </w:t>
      </w:r>
      <w:r w:rsidRPr="00005898">
        <w:rPr>
          <w:rFonts w:asciiTheme="minorHAnsi" w:hAnsiTheme="minorHAnsi" w:cs="Calibri"/>
          <w:color w:val="000000"/>
        </w:rPr>
        <w:t>matches</w:t>
      </w:r>
      <w:r w:rsidR="00960BA5" w:rsidRPr="00005898">
        <w:rPr>
          <w:rFonts w:asciiTheme="minorHAnsi" w:hAnsiTheme="minorHAnsi" w:cs="Calibri"/>
          <w:color w:val="000000"/>
        </w:rPr>
        <w:t>, or (ii) r</w:t>
      </w:r>
      <w:r w:rsidR="000B5C2D" w:rsidRPr="00005898">
        <w:rPr>
          <w:rFonts w:asciiTheme="minorHAnsi" w:hAnsiTheme="minorHAnsi" w:cs="Calibri"/>
          <w:color w:val="000000"/>
        </w:rPr>
        <w:t>etain at least four players.}</w:t>
      </w:r>
    </w:p>
    <w:p w:rsidR="0043251D" w:rsidRPr="00005898" w:rsidRDefault="0043251D" w:rsidP="00746B8F">
      <w:pPr>
        <w:pStyle w:val="Heading3"/>
        <w:rPr>
          <w:rFonts w:asciiTheme="minorHAnsi" w:hAnsiTheme="minorHAnsi"/>
        </w:rPr>
      </w:pPr>
      <w:r w:rsidRPr="00005898">
        <w:rPr>
          <w:rFonts w:asciiTheme="minorHAnsi" w:hAnsiTheme="minorHAnsi"/>
        </w:rPr>
        <w:t>Scoring</w:t>
      </w:r>
    </w:p>
    <w:p w:rsidR="0043251D" w:rsidRPr="00005898" w:rsidRDefault="0043251D" w:rsidP="0043251D">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Matches are [</w:t>
      </w:r>
      <w:r w:rsidRPr="00005898">
        <w:rPr>
          <w:rFonts w:asciiTheme="minorHAnsi" w:hAnsiTheme="minorHAnsi" w:cs="Calibri"/>
          <w:color w:val="000000"/>
          <w:highlight w:val="yellow"/>
        </w:rPr>
        <w:t>24 boards played in two sets of 12</w:t>
      </w:r>
      <w:r w:rsidRPr="00005898">
        <w:rPr>
          <w:rFonts w:asciiTheme="minorHAnsi" w:hAnsiTheme="minorHAnsi" w:cs="Calibri"/>
          <w:color w:val="000000"/>
        </w:rPr>
        <w:t>]. Scoring is IMPs converted to VPs on the discrete 20-0 scale</w:t>
      </w:r>
      <w:r w:rsidR="006D12FA">
        <w:rPr>
          <w:rStyle w:val="FootnoteReference"/>
          <w:rFonts w:asciiTheme="minorHAnsi" w:hAnsiTheme="minorHAnsi" w:cs="Calibri"/>
          <w:color w:val="000000"/>
        </w:rPr>
        <w:footnoteReference w:id="2"/>
      </w:r>
      <w:r w:rsidRPr="00005898">
        <w:rPr>
          <w:rFonts w:asciiTheme="minorHAnsi" w:hAnsiTheme="minorHAnsi" w:cs="Calibri"/>
          <w:color w:val="000000"/>
        </w:rPr>
        <w:t xml:space="preserve"> which can be found </w:t>
      </w:r>
      <w:r w:rsidR="003531F5" w:rsidRPr="00005898">
        <w:rPr>
          <w:rFonts w:asciiTheme="minorHAnsi" w:hAnsiTheme="minorHAnsi" w:cs="Calibri"/>
          <w:color w:val="000000"/>
        </w:rPr>
        <w:t>in the EBU diary or from</w:t>
      </w:r>
      <w:r w:rsidRPr="00005898">
        <w:rPr>
          <w:rFonts w:asciiTheme="minorHAnsi" w:hAnsiTheme="minorHAnsi" w:cs="Calibri"/>
          <w:color w:val="000000"/>
        </w:rPr>
        <w:t xml:space="preserve"> </w:t>
      </w:r>
      <w:hyperlink r:id="rId13" w:history="1">
        <w:r w:rsidRPr="00005898">
          <w:rPr>
            <w:rStyle w:val="Hyperlink"/>
            <w:rFonts w:asciiTheme="minorHAnsi" w:hAnsiTheme="minorHAnsi" w:cs="Calibri"/>
          </w:rPr>
          <w:t>http://www.ebu.co.uk/laws-and-ethics/vp-scales</w:t>
        </w:r>
      </w:hyperlink>
      <w:r w:rsidRPr="00005898">
        <w:rPr>
          <w:rFonts w:asciiTheme="minorHAnsi" w:hAnsiTheme="minorHAnsi" w:cs="Calibri"/>
          <w:color w:val="000000"/>
        </w:rPr>
        <w:t xml:space="preserve"> .</w:t>
      </w:r>
    </w:p>
    <w:p w:rsidR="0043251D" w:rsidRPr="00005898" w:rsidRDefault="0043251D" w:rsidP="0043251D">
      <w:pPr>
        <w:autoSpaceDE w:val="0"/>
        <w:autoSpaceDN w:val="0"/>
        <w:adjustRightInd w:val="0"/>
        <w:spacing w:after="0" w:line="240" w:lineRule="auto"/>
        <w:rPr>
          <w:rFonts w:asciiTheme="minorHAnsi" w:hAnsiTheme="minorHAnsi" w:cs="Calibri"/>
          <w:b/>
          <w:color w:val="000000"/>
        </w:rPr>
      </w:pPr>
    </w:p>
    <w:p w:rsidR="0043251D" w:rsidRPr="00005898" w:rsidRDefault="0043251D" w:rsidP="0043251D">
      <w:pPr>
        <w:autoSpaceDE w:val="0"/>
        <w:autoSpaceDN w:val="0"/>
        <w:adjustRightInd w:val="0"/>
        <w:spacing w:after="0" w:line="240" w:lineRule="auto"/>
        <w:rPr>
          <w:rFonts w:asciiTheme="minorHAnsi" w:hAnsiTheme="minorHAnsi" w:cs="Calibri"/>
          <w:b/>
          <w:color w:val="000000"/>
        </w:rPr>
      </w:pPr>
      <w:r w:rsidRPr="00005898">
        <w:rPr>
          <w:rFonts w:asciiTheme="minorHAnsi" w:hAnsiTheme="minorHAnsi" w:cs="Calibri"/>
          <w:color w:val="000000"/>
        </w:rPr>
        <w:t>[</w:t>
      </w:r>
      <w:r w:rsidRPr="00005898">
        <w:rPr>
          <w:rFonts w:asciiTheme="minorHAnsi" w:hAnsiTheme="minorHAnsi" w:cs="Calibri"/>
          <w:color w:val="000000"/>
          <w:highlight w:val="yellow"/>
        </w:rPr>
        <w:t>Blue</w:t>
      </w:r>
      <w:r w:rsidRPr="00005898">
        <w:rPr>
          <w:rFonts w:asciiTheme="minorHAnsi" w:hAnsiTheme="minorHAnsi" w:cs="Calibri"/>
          <w:color w:val="000000"/>
        </w:rPr>
        <w:t xml:space="preserve"> </w:t>
      </w:r>
      <w:r w:rsidRPr="00005898">
        <w:rPr>
          <w:rFonts w:asciiTheme="minorHAnsi" w:hAnsiTheme="minorHAnsi" w:cs="Calibri"/>
          <w:color w:val="000000"/>
          <w:highlight w:val="yellow"/>
        </w:rPr>
        <w:t>Points</w:t>
      </w:r>
      <w:r w:rsidRPr="00005898">
        <w:rPr>
          <w:rFonts w:asciiTheme="minorHAnsi" w:hAnsiTheme="minorHAnsi" w:cs="Calibri"/>
          <w:color w:val="000000"/>
        </w:rPr>
        <w:t>] will be awarded. [</w:t>
      </w:r>
      <w:r w:rsidRPr="00005898">
        <w:rPr>
          <w:rFonts w:asciiTheme="minorHAnsi" w:hAnsiTheme="minorHAnsi" w:cs="Calibri"/>
          <w:color w:val="000000"/>
          <w:highlight w:val="yellow"/>
        </w:rPr>
        <w:t>The winning team in each division receives a prize of £50 and the winner of Division 1 will receive the trophy for one year</w:t>
      </w:r>
      <w:r w:rsidRPr="00005898">
        <w:rPr>
          <w:rFonts w:asciiTheme="minorHAnsi" w:hAnsiTheme="minorHAnsi" w:cs="Calibri"/>
          <w:color w:val="000000"/>
        </w:rPr>
        <w:t>.]</w:t>
      </w:r>
    </w:p>
    <w:p w:rsidR="00DF5BA8" w:rsidRPr="00005898" w:rsidRDefault="00DF5BA8" w:rsidP="00746B8F">
      <w:pPr>
        <w:pStyle w:val="Heading3"/>
        <w:rPr>
          <w:rFonts w:asciiTheme="minorHAnsi" w:hAnsiTheme="minorHAnsi"/>
        </w:rPr>
      </w:pPr>
      <w:r w:rsidRPr="00005898">
        <w:rPr>
          <w:rFonts w:asciiTheme="minorHAnsi" w:hAnsiTheme="minorHAnsi"/>
        </w:rPr>
        <w:t>Permissible Systems</w:t>
      </w:r>
    </w:p>
    <w:p w:rsidR="00DF5BA8" w:rsidRPr="00005898" w:rsidRDefault="00DF5BA8" w:rsidP="000E12BA">
      <w:pPr>
        <w:autoSpaceDE w:val="0"/>
        <w:autoSpaceDN w:val="0"/>
        <w:adjustRightInd w:val="0"/>
        <w:spacing w:after="0" w:line="240" w:lineRule="auto"/>
        <w:rPr>
          <w:rFonts w:asciiTheme="minorHAnsi" w:hAnsiTheme="minorHAnsi" w:cs="Calibri"/>
          <w:b/>
          <w:color w:val="000000"/>
        </w:rPr>
      </w:pPr>
      <w:r w:rsidRPr="00005898">
        <w:rPr>
          <w:rFonts w:asciiTheme="minorHAnsi" w:hAnsiTheme="minorHAnsi" w:cs="Calibri"/>
          <w:color w:val="000000"/>
        </w:rPr>
        <w:t xml:space="preserve">Partnership understandings permitted at ‘Level 4’ as set out in the current EBU Blue </w:t>
      </w:r>
      <w:r w:rsidR="0043251D" w:rsidRPr="00005898">
        <w:rPr>
          <w:rFonts w:asciiTheme="minorHAnsi" w:hAnsiTheme="minorHAnsi" w:cs="Calibri"/>
          <w:color w:val="000000"/>
        </w:rPr>
        <w:t>Book are permitted.</w:t>
      </w:r>
      <w:r w:rsidRPr="00005898">
        <w:rPr>
          <w:rFonts w:asciiTheme="minorHAnsi" w:hAnsiTheme="minorHAnsi" w:cs="Calibri"/>
          <w:b/>
          <w:color w:val="000000"/>
        </w:rPr>
        <w:t xml:space="preserve"> </w:t>
      </w:r>
    </w:p>
    <w:p w:rsidR="00DF5BA8" w:rsidRPr="00005898" w:rsidRDefault="00DF5BA8" w:rsidP="00746B8F">
      <w:pPr>
        <w:pStyle w:val="Heading3"/>
        <w:rPr>
          <w:rFonts w:asciiTheme="minorHAnsi" w:hAnsiTheme="minorHAnsi"/>
        </w:rPr>
      </w:pPr>
      <w:r w:rsidRPr="00005898">
        <w:rPr>
          <w:rFonts w:asciiTheme="minorHAnsi" w:hAnsiTheme="minorHAnsi"/>
        </w:rPr>
        <w:t>Arranging Matches</w:t>
      </w:r>
    </w:p>
    <w:p w:rsidR="004937BF" w:rsidRPr="00005898" w:rsidRDefault="004937BF"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The first named team in the draw are the home team.  </w:t>
      </w:r>
    </w:p>
    <w:p w:rsidR="000B5C2D" w:rsidRPr="00005898" w:rsidRDefault="000B5C2D" w:rsidP="000E12BA">
      <w:pPr>
        <w:spacing w:after="0" w:line="240" w:lineRule="auto"/>
        <w:rPr>
          <w:rFonts w:asciiTheme="minorHAnsi" w:eastAsia="Times New Roman" w:hAnsiTheme="minorHAnsi"/>
          <w:color w:val="000000"/>
        </w:rPr>
      </w:pPr>
    </w:p>
    <w:p w:rsidR="00FE16A2" w:rsidRPr="00005898" w:rsidRDefault="00FE16A2" w:rsidP="000E12BA">
      <w:pPr>
        <w:spacing w:after="0" w:line="240" w:lineRule="auto"/>
        <w:rPr>
          <w:rFonts w:asciiTheme="minorHAnsi" w:eastAsia="Times New Roman" w:hAnsiTheme="minorHAnsi"/>
          <w:i/>
          <w:color w:val="000000"/>
        </w:rPr>
      </w:pPr>
      <w:r w:rsidRPr="00005898">
        <w:rPr>
          <w:rFonts w:asciiTheme="minorHAnsi" w:eastAsia="Times New Roman" w:hAnsiTheme="minorHAnsi"/>
          <w:color w:val="000000"/>
        </w:rPr>
        <w:t>{</w:t>
      </w:r>
      <w:r w:rsidRPr="00005898">
        <w:rPr>
          <w:rFonts w:asciiTheme="minorHAnsi" w:eastAsia="Times New Roman" w:hAnsiTheme="minorHAnsi"/>
          <w:i/>
          <w:color w:val="000000"/>
        </w:rPr>
        <w:t>for a league played at a fixed venue(s)</w:t>
      </w:r>
      <w:r w:rsidR="00EB068D" w:rsidRPr="00005898">
        <w:rPr>
          <w:rFonts w:asciiTheme="minorHAnsi" w:eastAsia="Times New Roman" w:hAnsiTheme="minorHAnsi"/>
          <w:i/>
          <w:color w:val="000000"/>
        </w:rPr>
        <w:t xml:space="preserve"> on fixed dates</w:t>
      </w:r>
      <w:r w:rsidR="00746B8F" w:rsidRPr="00005898">
        <w:rPr>
          <w:rFonts w:asciiTheme="minorHAnsi" w:eastAsia="Times New Roman" w:hAnsiTheme="minorHAnsi"/>
          <w:i/>
          <w:color w:val="000000"/>
        </w:rPr>
        <w:t>}</w:t>
      </w:r>
      <w:r w:rsidRPr="00005898">
        <w:rPr>
          <w:rFonts w:asciiTheme="minorHAnsi" w:eastAsia="Times New Roman" w:hAnsiTheme="minorHAnsi"/>
          <w:i/>
          <w:color w:val="000000"/>
        </w:rPr>
        <w:t>:</w:t>
      </w:r>
    </w:p>
    <w:p w:rsidR="00FE16A2" w:rsidRPr="00005898" w:rsidRDefault="00FE16A2"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Matches must be played at [</w:t>
      </w:r>
      <w:r w:rsidR="000B5C2D" w:rsidRPr="00005898">
        <w:rPr>
          <w:rFonts w:asciiTheme="minorHAnsi" w:eastAsia="Times New Roman" w:hAnsiTheme="minorHAnsi"/>
          <w:color w:val="000000"/>
          <w:highlight w:val="yellow"/>
        </w:rPr>
        <w:t>Utopia Bridge Club</w:t>
      </w:r>
      <w:r w:rsidRPr="00005898">
        <w:rPr>
          <w:rFonts w:asciiTheme="minorHAnsi" w:eastAsia="Times New Roman" w:hAnsiTheme="minorHAnsi"/>
          <w:color w:val="000000"/>
        </w:rPr>
        <w:t>] on the dates shown in the schedule.  Table money is £[</w:t>
      </w:r>
      <w:r w:rsidR="000B5C2D" w:rsidRPr="00005898">
        <w:rPr>
          <w:rFonts w:asciiTheme="minorHAnsi" w:eastAsia="Times New Roman" w:hAnsiTheme="minorHAnsi"/>
          <w:color w:val="000000"/>
          <w:highlight w:val="yellow"/>
        </w:rPr>
        <w:t>4</w:t>
      </w:r>
      <w:r w:rsidRPr="00005898">
        <w:rPr>
          <w:rFonts w:asciiTheme="minorHAnsi" w:eastAsia="Times New Roman" w:hAnsiTheme="minorHAnsi"/>
          <w:color w:val="000000"/>
        </w:rPr>
        <w:t>] per player.</w:t>
      </w:r>
    </w:p>
    <w:p w:rsidR="000B5C2D" w:rsidRPr="00005898" w:rsidRDefault="000B5C2D" w:rsidP="000E12BA">
      <w:pPr>
        <w:spacing w:after="0" w:line="240" w:lineRule="auto"/>
        <w:rPr>
          <w:rFonts w:asciiTheme="minorHAnsi" w:eastAsia="Times New Roman" w:hAnsiTheme="minorHAnsi"/>
          <w:color w:val="000000"/>
        </w:rPr>
      </w:pPr>
    </w:p>
    <w:p w:rsidR="00EB068D" w:rsidRPr="00005898" w:rsidRDefault="00BE1020"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If a captain is unable to raise a team for one match, he may </w:t>
      </w:r>
      <w:r w:rsidR="000B5C2D" w:rsidRPr="00005898">
        <w:rPr>
          <w:rFonts w:asciiTheme="minorHAnsi" w:eastAsia="Times New Roman" w:hAnsiTheme="minorHAnsi"/>
          <w:color w:val="000000"/>
        </w:rPr>
        <w:t>ask</w:t>
      </w:r>
      <w:r w:rsidRPr="00005898">
        <w:rPr>
          <w:rFonts w:asciiTheme="minorHAnsi" w:eastAsia="Times New Roman" w:hAnsiTheme="minorHAnsi"/>
          <w:color w:val="000000"/>
        </w:rPr>
        <w:t xml:space="preserve"> the opposing captain </w:t>
      </w:r>
      <w:r w:rsidR="000B5C2D" w:rsidRPr="00005898">
        <w:rPr>
          <w:rFonts w:asciiTheme="minorHAnsi" w:eastAsia="Times New Roman" w:hAnsiTheme="minorHAnsi"/>
          <w:color w:val="000000"/>
        </w:rPr>
        <w:t xml:space="preserve">for </w:t>
      </w:r>
      <w:r w:rsidRPr="00005898">
        <w:rPr>
          <w:rFonts w:asciiTheme="minorHAnsi" w:eastAsia="Times New Roman" w:hAnsiTheme="minorHAnsi"/>
          <w:color w:val="000000"/>
        </w:rPr>
        <w:t xml:space="preserve">it be rearranged as long as he gives at least one week’s notice. </w:t>
      </w:r>
      <w:r w:rsidR="005F1365" w:rsidRPr="00005898">
        <w:rPr>
          <w:rFonts w:asciiTheme="minorHAnsi" w:eastAsia="Times New Roman" w:hAnsiTheme="minorHAnsi"/>
          <w:color w:val="000000"/>
        </w:rPr>
        <w:t xml:space="preserve">Re-arranged matches must be played at </w:t>
      </w:r>
      <w:r w:rsidRPr="00005898">
        <w:rPr>
          <w:rFonts w:asciiTheme="minorHAnsi" w:eastAsia="Times New Roman" w:hAnsiTheme="minorHAnsi"/>
          <w:color w:val="000000"/>
        </w:rPr>
        <w:t>[</w:t>
      </w:r>
      <w:r w:rsidR="000B5C2D" w:rsidRPr="00005898">
        <w:rPr>
          <w:rFonts w:asciiTheme="minorHAnsi" w:eastAsia="Times New Roman" w:hAnsiTheme="minorHAnsi"/>
          <w:color w:val="000000"/>
          <w:highlight w:val="yellow"/>
        </w:rPr>
        <w:t>Utopia Bridge Club</w:t>
      </w:r>
      <w:r w:rsidRPr="00005898">
        <w:rPr>
          <w:rFonts w:asciiTheme="minorHAnsi" w:eastAsia="Times New Roman" w:hAnsiTheme="minorHAnsi"/>
          <w:color w:val="000000"/>
        </w:rPr>
        <w:t>]</w:t>
      </w:r>
      <w:r w:rsidR="000B5C2D" w:rsidRPr="00005898">
        <w:rPr>
          <w:rFonts w:asciiTheme="minorHAnsi" w:eastAsia="Times New Roman" w:hAnsiTheme="minorHAnsi"/>
          <w:color w:val="000000"/>
        </w:rPr>
        <w:t xml:space="preserve"> after the first date,</w:t>
      </w:r>
      <w:r w:rsidR="005F1365" w:rsidRPr="00005898">
        <w:rPr>
          <w:rFonts w:asciiTheme="minorHAnsi" w:eastAsia="Times New Roman" w:hAnsiTheme="minorHAnsi"/>
          <w:color w:val="000000"/>
        </w:rPr>
        <w:t xml:space="preserve"> and </w:t>
      </w:r>
      <w:r w:rsidR="000B5C2D" w:rsidRPr="00005898">
        <w:rPr>
          <w:rFonts w:asciiTheme="minorHAnsi" w:eastAsia="Times New Roman" w:hAnsiTheme="minorHAnsi"/>
          <w:color w:val="000000"/>
        </w:rPr>
        <w:t xml:space="preserve">on or </w:t>
      </w:r>
      <w:r w:rsidR="005F1365" w:rsidRPr="00005898">
        <w:rPr>
          <w:rFonts w:asciiTheme="minorHAnsi" w:eastAsia="Times New Roman" w:hAnsiTheme="minorHAnsi"/>
          <w:color w:val="000000"/>
        </w:rPr>
        <w:t>before the last</w:t>
      </w:r>
      <w:r w:rsidR="000B5C2D" w:rsidRPr="00005898">
        <w:rPr>
          <w:rFonts w:asciiTheme="minorHAnsi" w:eastAsia="Times New Roman" w:hAnsiTheme="minorHAnsi"/>
          <w:color w:val="000000"/>
        </w:rPr>
        <w:t xml:space="preserve"> date, </w:t>
      </w:r>
      <w:r w:rsidR="005F1365" w:rsidRPr="00005898">
        <w:rPr>
          <w:rFonts w:asciiTheme="minorHAnsi" w:eastAsia="Times New Roman" w:hAnsiTheme="minorHAnsi"/>
          <w:color w:val="000000"/>
        </w:rPr>
        <w:t>of the season</w:t>
      </w:r>
      <w:r w:rsidRPr="00005898">
        <w:rPr>
          <w:rFonts w:asciiTheme="minorHAnsi" w:eastAsia="Times New Roman" w:hAnsiTheme="minorHAnsi"/>
          <w:color w:val="000000"/>
        </w:rPr>
        <w:t xml:space="preserve">. </w:t>
      </w:r>
      <w:r w:rsidR="0002262A" w:rsidRPr="00005898">
        <w:rPr>
          <w:rFonts w:asciiTheme="minorHAnsi" w:eastAsia="Times New Roman" w:hAnsiTheme="minorHAnsi"/>
          <w:color w:val="000000"/>
        </w:rPr>
        <w:t xml:space="preserve">Any team that rearranges more than one match during the season will be fined 4 VPs per match after the first. </w:t>
      </w:r>
      <w:r w:rsidR="00E5559B" w:rsidRPr="00005898">
        <w:rPr>
          <w:rFonts w:asciiTheme="minorHAnsi" w:eastAsia="Times New Roman" w:hAnsiTheme="minorHAnsi"/>
          <w:color w:val="000000"/>
        </w:rPr>
        <w:t xml:space="preserve">In the event of difficulty finding an alternative date </w:t>
      </w:r>
      <w:r w:rsidR="000B5C2D" w:rsidRPr="00005898">
        <w:rPr>
          <w:rFonts w:asciiTheme="minorHAnsi" w:eastAsia="Times New Roman" w:hAnsiTheme="minorHAnsi"/>
          <w:color w:val="000000"/>
        </w:rPr>
        <w:t>the Organiser</w:t>
      </w:r>
      <w:r w:rsidR="00E5559B" w:rsidRPr="00005898">
        <w:rPr>
          <w:rFonts w:asciiTheme="minorHAnsi" w:eastAsia="Times New Roman" w:hAnsiTheme="minorHAnsi"/>
          <w:color w:val="000000"/>
        </w:rPr>
        <w:t xml:space="preserve"> will adjudicate but the onus is on the offending side to be accommodating.</w:t>
      </w:r>
      <w:r w:rsidR="003D3F40" w:rsidRPr="00005898">
        <w:rPr>
          <w:rFonts w:asciiTheme="minorHAnsi" w:eastAsia="Times New Roman" w:hAnsiTheme="minorHAnsi"/>
          <w:color w:val="000000"/>
        </w:rPr>
        <w:t xml:space="preserve"> If less than one week’s notice is provided, the </w:t>
      </w:r>
      <w:r w:rsidR="002403DB" w:rsidRPr="00005898">
        <w:rPr>
          <w:rFonts w:asciiTheme="minorHAnsi" w:eastAsia="Times New Roman" w:hAnsiTheme="minorHAnsi"/>
          <w:color w:val="000000"/>
        </w:rPr>
        <w:t>non-</w:t>
      </w:r>
      <w:r w:rsidR="003D3F40" w:rsidRPr="00005898">
        <w:rPr>
          <w:rFonts w:asciiTheme="minorHAnsi" w:eastAsia="Times New Roman" w:hAnsiTheme="minorHAnsi"/>
          <w:color w:val="000000"/>
        </w:rPr>
        <w:t xml:space="preserve">offending team is </w:t>
      </w:r>
      <w:r w:rsidR="002403DB" w:rsidRPr="00005898">
        <w:rPr>
          <w:rFonts w:asciiTheme="minorHAnsi" w:eastAsia="Times New Roman" w:hAnsiTheme="minorHAnsi"/>
          <w:color w:val="000000"/>
        </w:rPr>
        <w:t>awarded</w:t>
      </w:r>
      <w:r w:rsidR="003D3F40" w:rsidRPr="00005898">
        <w:rPr>
          <w:rFonts w:asciiTheme="minorHAnsi" w:eastAsia="Times New Roman" w:hAnsiTheme="minorHAnsi"/>
          <w:color w:val="000000"/>
        </w:rPr>
        <w:t xml:space="preserve"> the match</w:t>
      </w:r>
      <w:r w:rsidR="002403DB" w:rsidRPr="00005898">
        <w:rPr>
          <w:rFonts w:asciiTheme="minorHAnsi" w:eastAsia="Times New Roman" w:hAnsiTheme="minorHAnsi"/>
          <w:color w:val="000000"/>
        </w:rPr>
        <w:t xml:space="preserve"> (see </w:t>
      </w:r>
      <w:r w:rsidR="00904598" w:rsidRPr="00005898">
        <w:rPr>
          <w:rFonts w:asciiTheme="minorHAnsi" w:eastAsia="Times New Roman" w:hAnsiTheme="minorHAnsi"/>
          <w:color w:val="000000"/>
        </w:rPr>
        <w:t>section 11</w:t>
      </w:r>
      <w:r w:rsidR="002403DB" w:rsidRPr="00005898">
        <w:rPr>
          <w:rFonts w:asciiTheme="minorHAnsi" w:eastAsia="Times New Roman" w:hAnsiTheme="minorHAnsi"/>
          <w:color w:val="000000"/>
        </w:rPr>
        <w:t>)</w:t>
      </w:r>
      <w:r w:rsidR="003D3F40" w:rsidRPr="00005898">
        <w:rPr>
          <w:rFonts w:asciiTheme="minorHAnsi" w:eastAsia="Times New Roman" w:hAnsiTheme="minorHAnsi"/>
          <w:color w:val="000000"/>
        </w:rPr>
        <w:t>.</w:t>
      </w:r>
      <w:r w:rsidR="00E5559B" w:rsidRPr="00005898">
        <w:rPr>
          <w:rFonts w:asciiTheme="minorHAnsi" w:eastAsia="Times New Roman" w:hAnsiTheme="minorHAnsi"/>
          <w:color w:val="000000"/>
        </w:rPr>
        <w:t xml:space="preserve"> </w:t>
      </w:r>
    </w:p>
    <w:p w:rsidR="00746B8F" w:rsidRPr="00005898" w:rsidRDefault="00746B8F" w:rsidP="000E12BA">
      <w:pPr>
        <w:spacing w:after="0" w:line="240" w:lineRule="auto"/>
        <w:rPr>
          <w:rFonts w:asciiTheme="minorHAnsi" w:eastAsia="Times New Roman" w:hAnsiTheme="minorHAnsi"/>
          <w:color w:val="000000"/>
        </w:rPr>
      </w:pPr>
    </w:p>
    <w:p w:rsidR="00EB068D" w:rsidRPr="00005898" w:rsidRDefault="00EB068D" w:rsidP="000E12BA">
      <w:pPr>
        <w:spacing w:after="0" w:line="240" w:lineRule="auto"/>
        <w:rPr>
          <w:rFonts w:asciiTheme="minorHAnsi" w:eastAsia="Times New Roman" w:hAnsiTheme="minorHAnsi"/>
          <w:i/>
          <w:color w:val="000000"/>
        </w:rPr>
      </w:pPr>
      <w:r w:rsidRPr="00005898">
        <w:rPr>
          <w:rFonts w:asciiTheme="minorHAnsi" w:eastAsia="Times New Roman" w:hAnsiTheme="minorHAnsi"/>
          <w:color w:val="000000"/>
        </w:rPr>
        <w:t>{</w:t>
      </w:r>
      <w:r w:rsidRPr="00005898">
        <w:rPr>
          <w:rFonts w:asciiTheme="minorHAnsi" w:eastAsia="Times New Roman" w:hAnsiTheme="minorHAnsi"/>
          <w:i/>
          <w:color w:val="000000"/>
        </w:rPr>
        <w:t>for a league played as home or away at venues provided by the players}</w:t>
      </w:r>
    </w:p>
    <w:p w:rsidR="00516407" w:rsidRPr="00005898" w:rsidRDefault="00516407"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hAnsiTheme="minorHAnsi" w:cs="TimesNewRomanPSMT"/>
          <w:color w:val="000000"/>
        </w:rPr>
        <w:t>Matches should be played from [</w:t>
      </w:r>
      <w:r w:rsidRPr="00005898">
        <w:rPr>
          <w:rFonts w:asciiTheme="minorHAnsi" w:hAnsiTheme="minorHAnsi" w:cs="TimesNewRomanPSMT"/>
          <w:color w:val="000000"/>
          <w:highlight w:val="yellow"/>
        </w:rPr>
        <w:t>October to April (June for Division 1</w:t>
      </w:r>
      <w:r w:rsidRPr="00005898">
        <w:rPr>
          <w:rFonts w:asciiTheme="minorHAnsi" w:hAnsiTheme="minorHAnsi" w:cs="TimesNewRomanPSMT"/>
          <w:color w:val="000000"/>
        </w:rPr>
        <w:t xml:space="preserve">)] </w:t>
      </w:r>
      <w:r w:rsidR="008324CA" w:rsidRPr="00005898">
        <w:rPr>
          <w:rFonts w:asciiTheme="minorHAnsi" w:eastAsia="Times New Roman" w:hAnsiTheme="minorHAnsi"/>
          <w:color w:val="000000"/>
        </w:rPr>
        <w:t xml:space="preserve">The draw specifies the month(s) when it expected that each match should be played. </w:t>
      </w:r>
      <w:r w:rsidRPr="00005898">
        <w:rPr>
          <w:rFonts w:asciiTheme="minorHAnsi" w:eastAsia="Times New Roman" w:hAnsiTheme="minorHAnsi"/>
          <w:color w:val="000000"/>
        </w:rPr>
        <w:t>The captains are expected to agree a suitable date and starting time. Any match that cannot be played during the specified period can be played at another date amenable to both teams as long as it is played by [</w:t>
      </w:r>
      <w:r w:rsidR="00746B8F" w:rsidRPr="00005898">
        <w:rPr>
          <w:rFonts w:asciiTheme="minorHAnsi" w:eastAsia="Times New Roman" w:hAnsiTheme="minorHAnsi"/>
          <w:color w:val="000000"/>
          <w:highlight w:val="yellow"/>
        </w:rPr>
        <w:t>30 June</w:t>
      </w:r>
      <w:r w:rsidRPr="00005898">
        <w:rPr>
          <w:rFonts w:asciiTheme="minorHAnsi" w:eastAsia="Times New Roman" w:hAnsiTheme="minorHAnsi"/>
          <w:color w:val="000000"/>
        </w:rPr>
        <w:t xml:space="preserve">] </w:t>
      </w:r>
      <w:r w:rsidR="00746B8F" w:rsidRPr="00005898">
        <w:rPr>
          <w:rFonts w:asciiTheme="minorHAnsi" w:eastAsia="Times New Roman" w:hAnsiTheme="minorHAnsi"/>
          <w:color w:val="000000"/>
        </w:rPr>
        <w:t>and the O</w:t>
      </w:r>
      <w:r w:rsidRPr="00005898">
        <w:rPr>
          <w:rFonts w:asciiTheme="minorHAnsi" w:eastAsia="Times New Roman" w:hAnsiTheme="minorHAnsi"/>
          <w:color w:val="000000"/>
        </w:rPr>
        <w:t xml:space="preserve">rganiser is informed. </w:t>
      </w:r>
    </w:p>
    <w:p w:rsidR="00746B8F" w:rsidRPr="00005898" w:rsidRDefault="00746B8F" w:rsidP="000E12BA">
      <w:pPr>
        <w:spacing w:after="0" w:line="240" w:lineRule="auto"/>
        <w:rPr>
          <w:rFonts w:asciiTheme="minorHAnsi" w:eastAsia="Times New Roman" w:hAnsiTheme="minorHAnsi"/>
          <w:color w:val="000000"/>
        </w:rPr>
      </w:pPr>
    </w:p>
    <w:p w:rsidR="00746B8F" w:rsidRPr="00005898" w:rsidRDefault="008324CA"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In the event of difficulty arranging a date </w:t>
      </w:r>
      <w:r w:rsidR="00746B8F" w:rsidRPr="00005898">
        <w:rPr>
          <w:rFonts w:asciiTheme="minorHAnsi" w:eastAsia="Times New Roman" w:hAnsiTheme="minorHAnsi"/>
          <w:color w:val="000000"/>
        </w:rPr>
        <w:t xml:space="preserve">the Organise </w:t>
      </w:r>
      <w:r w:rsidRPr="00005898">
        <w:rPr>
          <w:rFonts w:asciiTheme="minorHAnsi" w:eastAsia="Times New Roman" w:hAnsiTheme="minorHAnsi"/>
          <w:color w:val="000000"/>
        </w:rPr>
        <w:t>will</w:t>
      </w:r>
      <w:r w:rsidR="00746B8F" w:rsidRPr="00005898">
        <w:rPr>
          <w:rFonts w:asciiTheme="minorHAnsi" w:eastAsia="Times New Roman" w:hAnsiTheme="minorHAnsi"/>
          <w:color w:val="000000"/>
        </w:rPr>
        <w:t>, if necessary,</w:t>
      </w:r>
      <w:r w:rsidRPr="00005898">
        <w:rPr>
          <w:rFonts w:asciiTheme="minorHAnsi" w:eastAsia="Times New Roman" w:hAnsiTheme="minorHAnsi"/>
          <w:color w:val="000000"/>
        </w:rPr>
        <w:t xml:space="preserve"> adjudicate based on the number of suitable dates each captain has offered and t</w:t>
      </w:r>
      <w:r w:rsidR="00746B8F" w:rsidRPr="00005898">
        <w:rPr>
          <w:rFonts w:asciiTheme="minorHAnsi" w:eastAsia="Times New Roman" w:hAnsiTheme="minorHAnsi"/>
          <w:color w:val="000000"/>
        </w:rPr>
        <w:t xml:space="preserve">heir timeliness in replying to messages. </w:t>
      </w:r>
      <w:r w:rsidR="000E7EF6" w:rsidRPr="00005898">
        <w:rPr>
          <w:rFonts w:asciiTheme="minorHAnsi" w:eastAsia="Times New Roman" w:hAnsiTheme="minorHAnsi"/>
          <w:color w:val="000000"/>
        </w:rPr>
        <w:t xml:space="preserve">A ‘suitable’ date is a weekday evening during the </w:t>
      </w:r>
      <w:r w:rsidR="00746B8F" w:rsidRPr="00005898">
        <w:rPr>
          <w:rFonts w:asciiTheme="minorHAnsi" w:eastAsia="Times New Roman" w:hAnsiTheme="minorHAnsi"/>
          <w:color w:val="000000"/>
        </w:rPr>
        <w:t xml:space="preserve">specified </w:t>
      </w:r>
      <w:r w:rsidR="000E7EF6" w:rsidRPr="00005898">
        <w:rPr>
          <w:rFonts w:asciiTheme="minorHAnsi" w:eastAsia="Times New Roman" w:hAnsiTheme="minorHAnsi"/>
          <w:color w:val="000000"/>
        </w:rPr>
        <w:t xml:space="preserve">period for playing the match </w:t>
      </w:r>
      <w:r w:rsidR="00746B8F" w:rsidRPr="00005898">
        <w:rPr>
          <w:rFonts w:asciiTheme="minorHAnsi" w:eastAsia="Times New Roman" w:hAnsiTheme="minorHAnsi"/>
          <w:color w:val="000000"/>
        </w:rPr>
        <w:t>given with at least 10 days</w:t>
      </w:r>
      <w:r w:rsidR="00001E6B" w:rsidRPr="00005898">
        <w:rPr>
          <w:rFonts w:asciiTheme="minorHAnsi" w:eastAsia="Times New Roman" w:hAnsiTheme="minorHAnsi"/>
          <w:color w:val="000000"/>
        </w:rPr>
        <w:t>’</w:t>
      </w:r>
      <w:r w:rsidR="00746B8F" w:rsidRPr="00005898">
        <w:rPr>
          <w:rFonts w:asciiTheme="minorHAnsi" w:eastAsia="Times New Roman" w:hAnsiTheme="minorHAnsi"/>
          <w:color w:val="000000"/>
        </w:rPr>
        <w:t xml:space="preserve"> notice. </w:t>
      </w:r>
      <w:r w:rsidR="00673A3F" w:rsidRPr="00005898">
        <w:rPr>
          <w:rFonts w:asciiTheme="minorHAnsi" w:eastAsia="Times New Roman" w:hAnsiTheme="minorHAnsi"/>
          <w:color w:val="000000"/>
        </w:rPr>
        <w:t>(</w:t>
      </w:r>
      <w:r w:rsidR="000E7EF6" w:rsidRPr="00005898">
        <w:rPr>
          <w:rFonts w:asciiTheme="minorHAnsi" w:eastAsia="Times New Roman" w:hAnsiTheme="minorHAnsi"/>
          <w:color w:val="000000"/>
        </w:rPr>
        <w:t>Note there is no requirement</w:t>
      </w:r>
      <w:r w:rsidR="00673A3F" w:rsidRPr="00005898">
        <w:rPr>
          <w:rFonts w:asciiTheme="minorHAnsi" w:eastAsia="Times New Roman" w:hAnsiTheme="minorHAnsi"/>
          <w:color w:val="000000"/>
        </w:rPr>
        <w:t xml:space="preserve"> to play on a weekday evening if both captains agree otherwise</w:t>
      </w:r>
      <w:r w:rsidRPr="00005898">
        <w:rPr>
          <w:rFonts w:asciiTheme="minorHAnsi" w:eastAsia="Times New Roman" w:hAnsiTheme="minorHAnsi"/>
          <w:color w:val="000000"/>
        </w:rPr>
        <w:t>.</w:t>
      </w:r>
      <w:r w:rsidR="00673A3F" w:rsidRPr="00005898">
        <w:rPr>
          <w:rFonts w:asciiTheme="minorHAnsi" w:eastAsia="Times New Roman" w:hAnsiTheme="minorHAnsi"/>
          <w:color w:val="000000"/>
        </w:rPr>
        <w:t>)</w:t>
      </w:r>
      <w:r w:rsidR="00904598" w:rsidRPr="00005898">
        <w:rPr>
          <w:rFonts w:asciiTheme="minorHAnsi" w:eastAsia="Times New Roman" w:hAnsiTheme="minorHAnsi"/>
          <w:color w:val="000000"/>
        </w:rPr>
        <w:t xml:space="preserve">  The Organiser will typically deem one team to have defaulted and award a VP result as specified in section 11.</w:t>
      </w:r>
    </w:p>
    <w:p w:rsidR="00516407" w:rsidRPr="00005898" w:rsidRDefault="008324CA"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  </w:t>
      </w:r>
    </w:p>
    <w:p w:rsidR="00516407" w:rsidRPr="00005898" w:rsidRDefault="00516407"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The venue must be [</w:t>
      </w:r>
      <w:r w:rsidR="00746B8F" w:rsidRPr="00005898">
        <w:rPr>
          <w:rFonts w:asciiTheme="minorHAnsi" w:eastAsia="Times New Roman" w:hAnsiTheme="minorHAnsi"/>
          <w:color w:val="000000"/>
          <w:highlight w:val="yellow"/>
        </w:rPr>
        <w:t>i</w:t>
      </w:r>
      <w:r w:rsidRPr="00005898">
        <w:rPr>
          <w:rFonts w:asciiTheme="minorHAnsi" w:eastAsia="Times New Roman" w:hAnsiTheme="minorHAnsi"/>
          <w:color w:val="000000"/>
          <w:highlight w:val="yellow"/>
        </w:rPr>
        <w:t xml:space="preserve">n </w:t>
      </w:r>
      <w:r w:rsidR="00746B8F" w:rsidRPr="00005898">
        <w:rPr>
          <w:rFonts w:asciiTheme="minorHAnsi" w:eastAsia="Times New Roman" w:hAnsiTheme="minorHAnsi"/>
          <w:color w:val="000000"/>
          <w:highlight w:val="yellow"/>
        </w:rPr>
        <w:t>Utopia (old boundaries)</w:t>
      </w:r>
      <w:r w:rsidRPr="00005898">
        <w:rPr>
          <w:rFonts w:asciiTheme="minorHAnsi" w:eastAsia="Times New Roman" w:hAnsiTheme="minorHAnsi"/>
          <w:color w:val="000000"/>
        </w:rPr>
        <w:t>] unless both captains agree otherwise.</w:t>
      </w:r>
      <w:r w:rsidR="00896FA3" w:rsidRPr="00005898">
        <w:rPr>
          <w:rFonts w:asciiTheme="minorHAnsi" w:eastAsia="Times New Roman" w:hAnsiTheme="minorHAnsi"/>
          <w:color w:val="000000"/>
        </w:rPr>
        <w:t xml:space="preserve"> If the match is played at a club, the home team will pay any table money due. </w:t>
      </w:r>
      <w:r w:rsidRPr="00005898">
        <w:rPr>
          <w:rFonts w:asciiTheme="minorHAnsi" w:eastAsia="Times New Roman" w:hAnsiTheme="minorHAnsi"/>
          <w:color w:val="000000"/>
        </w:rPr>
        <w:t xml:space="preserve">  </w:t>
      </w:r>
    </w:p>
    <w:p w:rsidR="00896FA3" w:rsidRPr="00005898" w:rsidRDefault="00896FA3" w:rsidP="000E12BA">
      <w:pPr>
        <w:spacing w:after="0" w:line="240" w:lineRule="auto"/>
        <w:rPr>
          <w:rFonts w:asciiTheme="minorHAnsi" w:eastAsia="Times New Roman" w:hAnsiTheme="minorHAnsi"/>
          <w:color w:val="000000"/>
        </w:rPr>
      </w:pPr>
    </w:p>
    <w:p w:rsidR="00516407" w:rsidRPr="00005898" w:rsidRDefault="003B1B5C" w:rsidP="000E12BA">
      <w:pPr>
        <w:spacing w:after="0" w:line="240" w:lineRule="auto"/>
        <w:rPr>
          <w:rFonts w:asciiTheme="minorHAnsi" w:eastAsia="Times New Roman" w:hAnsiTheme="minorHAnsi"/>
          <w:color w:val="000000"/>
        </w:rPr>
      </w:pPr>
      <w:r w:rsidRPr="00005898">
        <w:rPr>
          <w:rFonts w:asciiTheme="minorHAnsi" w:eastAsia="Times New Roman" w:hAnsiTheme="minorHAnsi"/>
          <w:color w:val="000000"/>
        </w:rPr>
        <w:t>The home team is expected to provi</w:t>
      </w:r>
      <w:r w:rsidR="00896FA3" w:rsidRPr="00005898">
        <w:rPr>
          <w:rFonts w:asciiTheme="minorHAnsi" w:eastAsia="Times New Roman" w:hAnsiTheme="minorHAnsi"/>
          <w:color w:val="000000"/>
        </w:rPr>
        <w:t>de refreshments for both teams and</w:t>
      </w:r>
      <w:r w:rsidR="00291157" w:rsidRPr="00005898">
        <w:rPr>
          <w:rFonts w:asciiTheme="minorHAnsi" w:eastAsia="Times New Roman" w:hAnsiTheme="minorHAnsi"/>
          <w:color w:val="000000"/>
        </w:rPr>
        <w:t xml:space="preserve"> to provide </w:t>
      </w:r>
      <w:r w:rsidR="00C64C8E" w:rsidRPr="00005898">
        <w:rPr>
          <w:rFonts w:asciiTheme="minorHAnsi" w:eastAsia="Times New Roman" w:hAnsiTheme="minorHAnsi"/>
          <w:color w:val="000000"/>
        </w:rPr>
        <w:t xml:space="preserve">playing conditions similar to or better than those found in a duplicate club (such as suitable lighting, </w:t>
      </w:r>
      <w:r w:rsidR="00291157" w:rsidRPr="00005898">
        <w:rPr>
          <w:rFonts w:asciiTheme="minorHAnsi" w:eastAsia="Times New Roman" w:hAnsiTheme="minorHAnsi"/>
          <w:color w:val="000000"/>
        </w:rPr>
        <w:t>boards, bidding boxes</w:t>
      </w:r>
      <w:r w:rsidR="00C64C8E" w:rsidRPr="00005898">
        <w:rPr>
          <w:rFonts w:asciiTheme="minorHAnsi" w:eastAsia="Times New Roman" w:hAnsiTheme="minorHAnsi"/>
          <w:color w:val="000000"/>
        </w:rPr>
        <w:t>, paper</w:t>
      </w:r>
      <w:r w:rsidR="00291157" w:rsidRPr="00005898">
        <w:rPr>
          <w:rFonts w:asciiTheme="minorHAnsi" w:eastAsia="Times New Roman" w:hAnsiTheme="minorHAnsi"/>
          <w:color w:val="000000"/>
        </w:rPr>
        <w:t xml:space="preserve"> and a copy of the IMP scale</w:t>
      </w:r>
      <w:r w:rsidR="00C64C8E" w:rsidRPr="00005898">
        <w:rPr>
          <w:rFonts w:asciiTheme="minorHAnsi" w:eastAsia="Times New Roman" w:hAnsiTheme="minorHAnsi"/>
          <w:color w:val="000000"/>
        </w:rPr>
        <w:t>). Exceptions, such as not using bidding boxes,</w:t>
      </w:r>
      <w:r w:rsidR="00291157" w:rsidRPr="00005898">
        <w:rPr>
          <w:rFonts w:asciiTheme="minorHAnsi" w:eastAsia="Times New Roman" w:hAnsiTheme="minorHAnsi"/>
          <w:color w:val="000000"/>
        </w:rPr>
        <w:t xml:space="preserve"> should be agreed by the captains beforehand.</w:t>
      </w:r>
      <w:r w:rsidR="00C64C8E" w:rsidRPr="00005898">
        <w:rPr>
          <w:rFonts w:asciiTheme="minorHAnsi" w:eastAsia="Times New Roman" w:hAnsiTheme="minorHAnsi"/>
          <w:color w:val="000000"/>
        </w:rPr>
        <w:t xml:space="preserve"> </w:t>
      </w:r>
    </w:p>
    <w:p w:rsidR="00746B8F" w:rsidRPr="00005898" w:rsidRDefault="00042594" w:rsidP="00042594">
      <w:pPr>
        <w:pStyle w:val="Heading4"/>
        <w:rPr>
          <w:rFonts w:asciiTheme="minorHAnsi" w:hAnsiTheme="minorHAnsi"/>
        </w:rPr>
      </w:pPr>
      <w:r w:rsidRPr="00005898">
        <w:rPr>
          <w:rFonts w:asciiTheme="minorHAnsi" w:hAnsiTheme="minorHAnsi"/>
        </w:rPr>
        <w:lastRenderedPageBreak/>
        <w:t xml:space="preserve">6.1 </w:t>
      </w:r>
      <w:r w:rsidRPr="00005898">
        <w:rPr>
          <w:rFonts w:asciiTheme="minorHAnsi" w:hAnsiTheme="minorHAnsi"/>
        </w:rPr>
        <w:tab/>
      </w:r>
      <w:r w:rsidR="00746B8F" w:rsidRPr="00005898">
        <w:rPr>
          <w:rFonts w:asciiTheme="minorHAnsi" w:hAnsiTheme="minorHAnsi"/>
        </w:rPr>
        <w:t>Substitutions</w:t>
      </w:r>
    </w:p>
    <w:p w:rsidR="00746B8F" w:rsidRPr="00005898" w:rsidRDefault="00FD0018" w:rsidP="00746B8F">
      <w:pPr>
        <w:autoSpaceDE w:val="0"/>
        <w:autoSpaceDN w:val="0"/>
        <w:adjustRightInd w:val="0"/>
        <w:spacing w:after="0" w:line="240" w:lineRule="auto"/>
        <w:rPr>
          <w:rFonts w:asciiTheme="minorHAnsi" w:hAnsiTheme="minorHAnsi" w:cs="TimesNewRomanPSMT"/>
          <w:color w:val="000000"/>
        </w:rPr>
      </w:pPr>
      <w:r>
        <w:rPr>
          <w:rFonts w:asciiTheme="minorHAnsi" w:hAnsiTheme="minorHAnsi" w:cs="TimesNewRomanPSMT"/>
          <w:color w:val="000000"/>
        </w:rPr>
        <w:t xml:space="preserve">A substitute is only </w:t>
      </w:r>
      <w:r w:rsidR="00746B8F" w:rsidRPr="00005898">
        <w:rPr>
          <w:rFonts w:asciiTheme="minorHAnsi" w:hAnsiTheme="minorHAnsi" w:cs="TimesNewRomanPSMT"/>
          <w:color w:val="000000"/>
        </w:rPr>
        <w:t>allowed with the explicit agreement of the Organiser. No substitute that is a significantly better player than the team member they are substituting will be allowed. At the</w:t>
      </w:r>
    </w:p>
    <w:p w:rsidR="00746B8F" w:rsidRPr="00005898" w:rsidRDefault="00746B8F" w:rsidP="00746B8F">
      <w:pPr>
        <w:autoSpaceDE w:val="0"/>
        <w:autoSpaceDN w:val="0"/>
        <w:adjustRightInd w:val="0"/>
        <w:spacing w:after="0" w:line="240" w:lineRule="auto"/>
        <w:rPr>
          <w:rFonts w:asciiTheme="minorHAnsi" w:hAnsiTheme="minorHAnsi" w:cs="TimesNewRomanPSMT"/>
          <w:color w:val="000000"/>
        </w:rPr>
      </w:pPr>
      <w:r w:rsidRPr="00005898">
        <w:rPr>
          <w:rFonts w:asciiTheme="minorHAnsi" w:hAnsiTheme="minorHAnsi" w:cs="TimesNewRomanPSMT"/>
          <w:color w:val="000000"/>
        </w:rPr>
        <w:t>discretion of the Organiser a member of a team from the same or a lower division may be allowed as a substitute.</w:t>
      </w:r>
    </w:p>
    <w:p w:rsidR="00746B8F" w:rsidRPr="00005898" w:rsidRDefault="00746B8F" w:rsidP="00746B8F">
      <w:pPr>
        <w:autoSpaceDE w:val="0"/>
        <w:autoSpaceDN w:val="0"/>
        <w:adjustRightInd w:val="0"/>
        <w:spacing w:after="0" w:line="240" w:lineRule="auto"/>
        <w:rPr>
          <w:rFonts w:asciiTheme="minorHAnsi" w:hAnsiTheme="minorHAnsi" w:cs="Calibri"/>
          <w:color w:val="000000"/>
          <w:sz w:val="24"/>
          <w:szCs w:val="24"/>
        </w:rPr>
      </w:pPr>
    </w:p>
    <w:p w:rsidR="00746B8F" w:rsidRPr="00005898" w:rsidRDefault="00042594" w:rsidP="008A2993">
      <w:pPr>
        <w:pStyle w:val="Heading4"/>
        <w:rPr>
          <w:rFonts w:asciiTheme="minorHAnsi" w:hAnsiTheme="minorHAnsi"/>
        </w:rPr>
      </w:pPr>
      <w:r w:rsidRPr="00005898">
        <w:rPr>
          <w:rFonts w:asciiTheme="minorHAnsi" w:hAnsiTheme="minorHAnsi"/>
        </w:rPr>
        <w:t xml:space="preserve">6.2 </w:t>
      </w:r>
      <w:r w:rsidRPr="00005898">
        <w:rPr>
          <w:rFonts w:asciiTheme="minorHAnsi" w:hAnsiTheme="minorHAnsi"/>
        </w:rPr>
        <w:tab/>
      </w:r>
      <w:r w:rsidR="00746B8F" w:rsidRPr="00005898">
        <w:rPr>
          <w:rFonts w:asciiTheme="minorHAnsi" w:hAnsiTheme="minorHAnsi"/>
        </w:rPr>
        <w:t>Exceptional Circumstances</w:t>
      </w:r>
    </w:p>
    <w:p w:rsidR="00746B8F" w:rsidRPr="00005898" w:rsidRDefault="000E58BE" w:rsidP="00746B8F">
      <w:pPr>
        <w:autoSpaceDE w:val="0"/>
        <w:autoSpaceDN w:val="0"/>
        <w:adjustRightInd w:val="0"/>
        <w:spacing w:after="0" w:line="240" w:lineRule="auto"/>
        <w:rPr>
          <w:rFonts w:asciiTheme="minorHAnsi" w:hAnsiTheme="minorHAnsi" w:cs="Calibri"/>
          <w:color w:val="000000"/>
        </w:rPr>
      </w:pPr>
      <w:r w:rsidRPr="00005898">
        <w:rPr>
          <w:rFonts w:asciiTheme="minorHAnsi" w:eastAsia="Times New Roman" w:hAnsiTheme="minorHAnsi"/>
          <w:color w:val="000000"/>
        </w:rPr>
        <w:t xml:space="preserve">The Organiser </w:t>
      </w:r>
      <w:r w:rsidR="00746B8F" w:rsidRPr="00005898">
        <w:rPr>
          <w:rFonts w:asciiTheme="minorHAnsi" w:eastAsia="Times New Roman" w:hAnsiTheme="minorHAnsi"/>
          <w:color w:val="000000"/>
        </w:rPr>
        <w:t xml:space="preserve">may </w:t>
      </w:r>
      <w:r w:rsidRPr="00005898">
        <w:rPr>
          <w:rFonts w:asciiTheme="minorHAnsi" w:eastAsia="Times New Roman" w:hAnsiTheme="minorHAnsi"/>
          <w:color w:val="000000"/>
        </w:rPr>
        <w:t xml:space="preserve">allow other arrangements for matches or ask for a match to be rearranged </w:t>
      </w:r>
      <w:r w:rsidR="00746B8F" w:rsidRPr="00005898">
        <w:rPr>
          <w:rFonts w:asciiTheme="minorHAnsi" w:eastAsia="Times New Roman" w:hAnsiTheme="minorHAnsi"/>
          <w:color w:val="000000"/>
        </w:rPr>
        <w:t>in exceptional circumstances such as illness</w:t>
      </w:r>
      <w:r w:rsidRPr="00005898">
        <w:rPr>
          <w:rFonts w:asciiTheme="minorHAnsi" w:eastAsia="Times New Roman" w:hAnsiTheme="minorHAnsi"/>
          <w:color w:val="000000"/>
        </w:rPr>
        <w:t xml:space="preserve"> or extreme</w:t>
      </w:r>
      <w:r w:rsidR="00746B8F" w:rsidRPr="00005898">
        <w:rPr>
          <w:rFonts w:asciiTheme="minorHAnsi" w:eastAsia="Times New Roman" w:hAnsiTheme="minorHAnsi"/>
          <w:color w:val="000000"/>
        </w:rPr>
        <w:t xml:space="preserve"> weather conditions but teams are encouraged to find substitute or additional players </w:t>
      </w:r>
      <w:r w:rsidRPr="00005898">
        <w:rPr>
          <w:rFonts w:asciiTheme="minorHAnsi" w:eastAsia="Times New Roman" w:hAnsiTheme="minorHAnsi"/>
          <w:color w:val="000000"/>
        </w:rPr>
        <w:t>if at all possible</w:t>
      </w:r>
      <w:r w:rsidR="00746B8F" w:rsidRPr="00005898">
        <w:rPr>
          <w:rFonts w:asciiTheme="minorHAnsi" w:eastAsia="Times New Roman" w:hAnsiTheme="minorHAnsi"/>
          <w:color w:val="000000"/>
        </w:rPr>
        <w:t>.</w:t>
      </w:r>
    </w:p>
    <w:p w:rsidR="000E12BA" w:rsidRPr="00005898" w:rsidRDefault="00516407" w:rsidP="00746B8F">
      <w:pPr>
        <w:pStyle w:val="Heading3"/>
        <w:rPr>
          <w:rFonts w:asciiTheme="minorHAnsi" w:hAnsiTheme="minorHAnsi"/>
        </w:rPr>
      </w:pPr>
      <w:r w:rsidRPr="00005898">
        <w:rPr>
          <w:rFonts w:asciiTheme="minorHAnsi" w:hAnsiTheme="minorHAnsi"/>
        </w:rPr>
        <w:t>Dealing</w:t>
      </w:r>
    </w:p>
    <w:p w:rsidR="00291157" w:rsidRPr="00005898" w:rsidRDefault="00C64C8E" w:rsidP="000E12BA">
      <w:pPr>
        <w:spacing w:after="0" w:line="240" w:lineRule="auto"/>
        <w:rPr>
          <w:rFonts w:asciiTheme="minorHAnsi" w:eastAsia="Times New Roman" w:hAnsiTheme="minorHAnsi"/>
          <w:b/>
          <w:color w:val="000000"/>
        </w:rPr>
      </w:pPr>
      <w:r w:rsidRPr="00005898">
        <w:rPr>
          <w:rFonts w:asciiTheme="minorHAnsi" w:eastAsia="Times New Roman" w:hAnsiTheme="minorHAnsi"/>
          <w:color w:val="000000"/>
        </w:rPr>
        <w:t xml:space="preserve">Boards are dealt at the table in the presence of at least one player from each team.  Pre-duplicated boards may be used instead as long as both captains are satisfied with the security </w:t>
      </w:r>
      <w:r w:rsidR="00845497" w:rsidRPr="00005898">
        <w:rPr>
          <w:rFonts w:asciiTheme="minorHAnsi" w:eastAsia="Times New Roman" w:hAnsiTheme="minorHAnsi"/>
          <w:color w:val="000000"/>
        </w:rPr>
        <w:t>arrangements</w:t>
      </w:r>
      <w:r w:rsidRPr="00005898">
        <w:rPr>
          <w:rFonts w:asciiTheme="minorHAnsi" w:eastAsia="Times New Roman" w:hAnsiTheme="minorHAnsi"/>
          <w:color w:val="000000"/>
        </w:rPr>
        <w:t>.</w:t>
      </w:r>
    </w:p>
    <w:p w:rsidR="005F1365" w:rsidRPr="00005898" w:rsidRDefault="005F1365" w:rsidP="00746B8F">
      <w:pPr>
        <w:pStyle w:val="Heading3"/>
        <w:rPr>
          <w:rFonts w:asciiTheme="minorHAnsi" w:hAnsiTheme="minorHAnsi"/>
        </w:rPr>
      </w:pPr>
      <w:r w:rsidRPr="00005898">
        <w:rPr>
          <w:rFonts w:asciiTheme="minorHAnsi" w:hAnsiTheme="minorHAnsi"/>
        </w:rPr>
        <w:t>Seating Rights</w:t>
      </w:r>
    </w:p>
    <w:p w:rsidR="00857E2B" w:rsidRPr="00005898" w:rsidRDefault="001E2322"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home team may cho</w:t>
      </w:r>
      <w:r w:rsidR="008A2993" w:rsidRPr="00005898">
        <w:rPr>
          <w:rFonts w:asciiTheme="minorHAnsi" w:hAnsiTheme="minorHAnsi" w:cs="Calibri"/>
          <w:color w:val="000000"/>
        </w:rPr>
        <w:t>ose which opponents it plays in</w:t>
      </w:r>
      <w:r w:rsidRPr="00005898">
        <w:rPr>
          <w:rFonts w:asciiTheme="minorHAnsi" w:hAnsiTheme="minorHAnsi" w:cs="Calibri"/>
          <w:color w:val="000000"/>
        </w:rPr>
        <w:t xml:space="preserve"> the first half. When two teams of four play in fixed partnerships, there is a compulsory change of opponents at half time. If one or both teams have more than four players or wish to swap partnerships, the away team have seating rights for the second half.  This is subject to the condition that the same four players must not play against each other for the entire match. </w:t>
      </w:r>
    </w:p>
    <w:p w:rsidR="000B5C2D" w:rsidRPr="00005898" w:rsidRDefault="000B5C2D" w:rsidP="00746B8F">
      <w:pPr>
        <w:pStyle w:val="Heading3"/>
        <w:rPr>
          <w:rFonts w:asciiTheme="minorHAnsi" w:hAnsiTheme="minorHAnsi"/>
        </w:rPr>
      </w:pPr>
      <w:r w:rsidRPr="00005898">
        <w:rPr>
          <w:rFonts w:asciiTheme="minorHAnsi" w:hAnsiTheme="minorHAnsi"/>
        </w:rPr>
        <w:t>Reporting Results</w:t>
      </w:r>
    </w:p>
    <w:p w:rsidR="000B5C2D" w:rsidRPr="00005898" w:rsidRDefault="000B5C2D" w:rsidP="000B5C2D">
      <w:pPr>
        <w:autoSpaceDE w:val="0"/>
        <w:autoSpaceDN w:val="0"/>
        <w:adjustRightInd w:val="0"/>
        <w:spacing w:after="0" w:line="240" w:lineRule="auto"/>
        <w:rPr>
          <w:rFonts w:asciiTheme="minorHAnsi" w:hAnsiTheme="minorHAnsi" w:cs="TimesNewRomanPSMT"/>
          <w:color w:val="000000"/>
        </w:rPr>
      </w:pPr>
      <w:r w:rsidRPr="00005898">
        <w:rPr>
          <w:rFonts w:asciiTheme="minorHAnsi" w:hAnsiTheme="minorHAnsi" w:cs="TimesNewRomanPSMT"/>
          <w:color w:val="000000"/>
        </w:rPr>
        <w:t>It is the responsibility of the winning captain, or the home captain in case of a draw, to</w:t>
      </w:r>
    </w:p>
    <w:p w:rsidR="000B5C2D" w:rsidRPr="00005898" w:rsidRDefault="000B5C2D" w:rsidP="000B5C2D">
      <w:pPr>
        <w:autoSpaceDE w:val="0"/>
        <w:autoSpaceDN w:val="0"/>
        <w:adjustRightInd w:val="0"/>
        <w:spacing w:after="0" w:line="240" w:lineRule="auto"/>
        <w:rPr>
          <w:rFonts w:asciiTheme="minorHAnsi" w:hAnsiTheme="minorHAnsi" w:cs="TimesNewRomanPSMT"/>
          <w:color w:val="000000"/>
        </w:rPr>
      </w:pPr>
      <w:r w:rsidRPr="00005898">
        <w:rPr>
          <w:rFonts w:asciiTheme="minorHAnsi" w:hAnsiTheme="minorHAnsi" w:cs="TimesNewRomanPSMT"/>
          <w:color w:val="000000"/>
        </w:rPr>
        <w:t>enter the results via the [</w:t>
      </w:r>
      <w:r w:rsidR="008A2993" w:rsidRPr="00005898">
        <w:rPr>
          <w:rFonts w:asciiTheme="minorHAnsi" w:hAnsiTheme="minorHAnsi" w:cs="TimesNewRomanPSMT"/>
          <w:color w:val="000000"/>
          <w:highlight w:val="yellow"/>
        </w:rPr>
        <w:t>Utopia.org</w:t>
      </w:r>
      <w:r w:rsidRPr="00005898">
        <w:rPr>
          <w:rFonts w:asciiTheme="minorHAnsi" w:hAnsiTheme="minorHAnsi" w:cs="TimesNewRomanPSMT"/>
          <w:color w:val="000000"/>
        </w:rPr>
        <w:t>] website or if unable to do so, to send the results to the</w:t>
      </w:r>
    </w:p>
    <w:p w:rsidR="000B5C2D" w:rsidRPr="00005898" w:rsidRDefault="000B5C2D" w:rsidP="000B5C2D">
      <w:pPr>
        <w:autoSpaceDE w:val="0"/>
        <w:autoSpaceDN w:val="0"/>
        <w:adjustRightInd w:val="0"/>
        <w:spacing w:after="0" w:line="240" w:lineRule="auto"/>
        <w:rPr>
          <w:rFonts w:asciiTheme="minorHAnsi" w:hAnsiTheme="minorHAnsi" w:cs="TimesNewRomanPSMT"/>
          <w:color w:val="000000"/>
        </w:rPr>
      </w:pPr>
      <w:r w:rsidRPr="00005898">
        <w:rPr>
          <w:rFonts w:asciiTheme="minorHAnsi" w:hAnsiTheme="minorHAnsi" w:cs="TimesNewRomanPSMT"/>
          <w:color w:val="000000"/>
        </w:rPr>
        <w:t xml:space="preserve">Organiser within two days of the match being played. </w:t>
      </w:r>
      <w:r w:rsidRPr="00005898">
        <w:rPr>
          <w:rFonts w:asciiTheme="minorHAnsi" w:hAnsiTheme="minorHAnsi" w:cs="Calibri"/>
          <w:color w:val="000000"/>
        </w:rPr>
        <w:t xml:space="preserve">The names of all participating players must be included. </w:t>
      </w:r>
      <w:r w:rsidRPr="00005898">
        <w:rPr>
          <w:rFonts w:asciiTheme="minorHAnsi" w:hAnsiTheme="minorHAnsi" w:cs="TimesNewRomanPSMT"/>
          <w:color w:val="000000"/>
        </w:rPr>
        <w:t>No correction of scores is allowed after the captains have agreed the result.</w:t>
      </w:r>
    </w:p>
    <w:p w:rsidR="000B5C2D" w:rsidRPr="00005898" w:rsidRDefault="000B5C2D" w:rsidP="000E12BA">
      <w:pPr>
        <w:autoSpaceDE w:val="0"/>
        <w:autoSpaceDN w:val="0"/>
        <w:adjustRightInd w:val="0"/>
        <w:spacing w:after="0" w:line="240" w:lineRule="auto"/>
        <w:rPr>
          <w:rFonts w:asciiTheme="minorHAnsi" w:hAnsiTheme="minorHAnsi" w:cs="Calibri"/>
          <w:color w:val="000000"/>
          <w:sz w:val="24"/>
          <w:szCs w:val="24"/>
        </w:rPr>
      </w:pPr>
    </w:p>
    <w:p w:rsidR="00CA04DA" w:rsidRPr="00005898" w:rsidRDefault="00CA04DA" w:rsidP="00746B8F">
      <w:pPr>
        <w:pStyle w:val="Heading3"/>
        <w:rPr>
          <w:rFonts w:asciiTheme="minorHAnsi" w:hAnsiTheme="minorHAnsi"/>
        </w:rPr>
      </w:pPr>
      <w:r w:rsidRPr="00005898">
        <w:rPr>
          <w:rFonts w:asciiTheme="minorHAnsi" w:hAnsiTheme="minorHAnsi"/>
        </w:rPr>
        <w:t>Irregularities</w:t>
      </w:r>
    </w:p>
    <w:p w:rsidR="00DF5BA8" w:rsidRPr="00005898" w:rsidRDefault="00904598" w:rsidP="00CA04DA">
      <w:pPr>
        <w:pStyle w:val="Heading4"/>
        <w:rPr>
          <w:rFonts w:asciiTheme="minorHAnsi" w:hAnsiTheme="minorHAnsi"/>
        </w:rPr>
      </w:pPr>
      <w:r w:rsidRPr="00005898">
        <w:rPr>
          <w:rFonts w:asciiTheme="minorHAnsi" w:hAnsiTheme="minorHAnsi"/>
        </w:rPr>
        <w:t>10.1</w:t>
      </w:r>
      <w:r w:rsidR="00CA04DA" w:rsidRPr="00005898">
        <w:rPr>
          <w:rFonts w:asciiTheme="minorHAnsi" w:hAnsiTheme="minorHAnsi"/>
        </w:rPr>
        <w:tab/>
      </w:r>
      <w:r w:rsidR="00DF5BA8" w:rsidRPr="00005898">
        <w:rPr>
          <w:rFonts w:asciiTheme="minorHAnsi" w:hAnsiTheme="minorHAnsi"/>
        </w:rPr>
        <w:t>Late Arrival</w:t>
      </w:r>
      <w:r w:rsidR="00CB675A" w:rsidRPr="00005898">
        <w:rPr>
          <w:rFonts w:asciiTheme="minorHAnsi" w:hAnsiTheme="minorHAnsi"/>
        </w:rPr>
        <w:t xml:space="preserve"> and Non-Arrival</w:t>
      </w:r>
    </w:p>
    <w:p w:rsidR="00D879EE" w:rsidRPr="00005898" w:rsidRDefault="00D879E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If a team is </w:t>
      </w:r>
      <w:r w:rsidR="00001E6B" w:rsidRPr="00005898">
        <w:rPr>
          <w:rFonts w:asciiTheme="minorHAnsi" w:hAnsiTheme="minorHAnsi" w:cs="Calibri"/>
          <w:color w:val="000000"/>
        </w:rPr>
        <w:t xml:space="preserve">more than </w:t>
      </w:r>
      <w:r w:rsidRPr="00005898">
        <w:rPr>
          <w:rFonts w:asciiTheme="minorHAnsi" w:hAnsiTheme="minorHAnsi" w:cs="Calibri"/>
          <w:color w:val="000000"/>
        </w:rPr>
        <w:t>30 minutes late</w:t>
      </w:r>
      <w:r w:rsidR="00001E6B" w:rsidRPr="00005898">
        <w:rPr>
          <w:rFonts w:asciiTheme="minorHAnsi" w:hAnsiTheme="minorHAnsi" w:cs="Calibri"/>
          <w:color w:val="000000"/>
        </w:rPr>
        <w:t xml:space="preserve"> without notification</w:t>
      </w:r>
      <w:r w:rsidRPr="00005898">
        <w:rPr>
          <w:rFonts w:asciiTheme="minorHAnsi" w:hAnsiTheme="minorHAnsi" w:cs="Calibri"/>
          <w:color w:val="000000"/>
        </w:rPr>
        <w:t xml:space="preserve">, or </w:t>
      </w:r>
      <w:r w:rsidR="00001E6B" w:rsidRPr="00005898">
        <w:rPr>
          <w:rFonts w:asciiTheme="minorHAnsi" w:hAnsiTheme="minorHAnsi" w:cs="Calibri"/>
          <w:color w:val="000000"/>
        </w:rPr>
        <w:t xml:space="preserve">more than </w:t>
      </w:r>
      <w:r w:rsidRPr="00005898">
        <w:rPr>
          <w:rFonts w:asciiTheme="minorHAnsi" w:hAnsiTheme="minorHAnsi" w:cs="Calibri"/>
          <w:color w:val="000000"/>
        </w:rPr>
        <w:t>90 minutes late having notified late arrival, the match is awarded to the non-offending side. If any member of a team is present within 30 minutes of the starting time that constitutes ‘notification’.</w:t>
      </w:r>
    </w:p>
    <w:p w:rsidR="00D879EE" w:rsidRPr="00005898" w:rsidRDefault="00D879EE" w:rsidP="000E12BA">
      <w:pPr>
        <w:autoSpaceDE w:val="0"/>
        <w:autoSpaceDN w:val="0"/>
        <w:adjustRightInd w:val="0"/>
        <w:spacing w:after="0" w:line="240" w:lineRule="auto"/>
        <w:rPr>
          <w:rFonts w:asciiTheme="minorHAnsi" w:hAnsiTheme="minorHAnsi" w:cs="Calibri"/>
          <w:color w:val="000000"/>
        </w:rPr>
      </w:pPr>
    </w:p>
    <w:p w:rsidR="00D879EE" w:rsidRPr="00005898" w:rsidRDefault="00D879E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After 30 minutes of delay, whether notified or not, the match is reduced by 2 boards and for each further complete 15</w:t>
      </w:r>
      <w:r w:rsidR="00904598" w:rsidRPr="00005898">
        <w:rPr>
          <w:rFonts w:asciiTheme="minorHAnsi" w:hAnsiTheme="minorHAnsi" w:cs="Calibri"/>
          <w:color w:val="000000"/>
        </w:rPr>
        <w:t xml:space="preserve"> </w:t>
      </w:r>
      <w:r w:rsidRPr="00005898">
        <w:rPr>
          <w:rFonts w:asciiTheme="minorHAnsi" w:hAnsiTheme="minorHAnsi" w:cs="Calibri"/>
          <w:color w:val="000000"/>
        </w:rPr>
        <w:t>min</w:t>
      </w:r>
      <w:r w:rsidR="00904598" w:rsidRPr="00005898">
        <w:rPr>
          <w:rFonts w:asciiTheme="minorHAnsi" w:hAnsiTheme="minorHAnsi" w:cs="Calibri"/>
          <w:color w:val="000000"/>
        </w:rPr>
        <w:t>ute</w:t>
      </w:r>
      <w:r w:rsidRPr="00005898">
        <w:rPr>
          <w:rFonts w:asciiTheme="minorHAnsi" w:hAnsiTheme="minorHAnsi" w:cs="Calibri"/>
          <w:color w:val="000000"/>
        </w:rPr>
        <w:t xml:space="preserve"> period the match is again reduced by 2 boards. The maximum number of boards that can be removed is eight (which occurs after 75 minutes of late arrival).</w:t>
      </w:r>
      <w:r w:rsidR="00904598" w:rsidRPr="00005898">
        <w:rPr>
          <w:rFonts w:asciiTheme="minorHAnsi" w:hAnsiTheme="minorHAnsi" w:cs="Calibri"/>
          <w:color w:val="000000"/>
        </w:rPr>
        <w:t xml:space="preserve"> If both teams are late, the 30 minutes starts from the time all the members of the first team are present.</w:t>
      </w:r>
      <w:r w:rsidRPr="00005898">
        <w:rPr>
          <w:rFonts w:asciiTheme="minorHAnsi" w:hAnsiTheme="minorHAnsi" w:cs="Calibri"/>
          <w:color w:val="000000"/>
        </w:rPr>
        <w:t xml:space="preserve">  </w:t>
      </w:r>
    </w:p>
    <w:p w:rsidR="00D879EE" w:rsidRPr="00005898" w:rsidRDefault="00D879EE" w:rsidP="000E12BA">
      <w:pPr>
        <w:autoSpaceDE w:val="0"/>
        <w:autoSpaceDN w:val="0"/>
        <w:adjustRightInd w:val="0"/>
        <w:spacing w:after="0" w:line="240" w:lineRule="auto"/>
        <w:rPr>
          <w:rFonts w:asciiTheme="minorHAnsi" w:hAnsiTheme="minorHAnsi" w:cs="Calibri"/>
          <w:color w:val="000000"/>
        </w:rPr>
      </w:pPr>
    </w:p>
    <w:p w:rsidR="00CB675A" w:rsidRPr="00005898" w:rsidRDefault="00D879E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It is preferable for an equal number of boards </w:t>
      </w:r>
      <w:r w:rsidR="00904598" w:rsidRPr="00005898">
        <w:rPr>
          <w:rFonts w:asciiTheme="minorHAnsi" w:hAnsiTheme="minorHAnsi" w:cs="Calibri"/>
          <w:color w:val="000000"/>
        </w:rPr>
        <w:t>to be removed from each stanza</w:t>
      </w:r>
      <w:r w:rsidRPr="00005898">
        <w:rPr>
          <w:rFonts w:asciiTheme="minorHAnsi" w:hAnsiTheme="minorHAnsi" w:cs="Calibri"/>
          <w:color w:val="000000"/>
        </w:rPr>
        <w:t xml:space="preserve"> of the match, but if one table can start play the non-offending side may choose to remove boards only from the first half. The non-offending side is awarded 3 IMPs per board</w:t>
      </w:r>
      <w:r w:rsidR="001175AF" w:rsidRPr="00005898">
        <w:rPr>
          <w:rFonts w:asciiTheme="minorHAnsi" w:hAnsiTheme="minorHAnsi" w:cs="Calibri"/>
          <w:color w:val="000000"/>
        </w:rPr>
        <w:t xml:space="preserve"> </w:t>
      </w:r>
      <w:r w:rsidR="00904598" w:rsidRPr="00005898">
        <w:rPr>
          <w:rFonts w:asciiTheme="minorHAnsi" w:hAnsiTheme="minorHAnsi" w:cs="Calibri"/>
          <w:color w:val="000000"/>
        </w:rPr>
        <w:t xml:space="preserve">removed </w:t>
      </w:r>
      <w:r w:rsidR="001175AF" w:rsidRPr="00005898">
        <w:rPr>
          <w:rFonts w:asciiTheme="minorHAnsi" w:hAnsiTheme="minorHAnsi" w:cs="Calibri"/>
          <w:color w:val="000000"/>
        </w:rPr>
        <w:t>but the match is still scored using the 24-board VP scale</w:t>
      </w:r>
      <w:r w:rsidRPr="00005898">
        <w:rPr>
          <w:rFonts w:asciiTheme="minorHAnsi" w:hAnsiTheme="minorHAnsi" w:cs="Calibri"/>
          <w:color w:val="000000"/>
        </w:rPr>
        <w:t>.</w:t>
      </w:r>
    </w:p>
    <w:p w:rsidR="00230437" w:rsidRPr="00005898" w:rsidRDefault="00230437" w:rsidP="000E12BA">
      <w:pPr>
        <w:autoSpaceDE w:val="0"/>
        <w:autoSpaceDN w:val="0"/>
        <w:adjustRightInd w:val="0"/>
        <w:spacing w:after="0" w:line="240" w:lineRule="auto"/>
        <w:rPr>
          <w:rFonts w:asciiTheme="minorHAnsi" w:hAnsiTheme="minorHAnsi" w:cs="Calibri"/>
          <w:color w:val="000000"/>
        </w:rPr>
      </w:pPr>
    </w:p>
    <w:p w:rsidR="00230437" w:rsidRPr="00005898" w:rsidRDefault="0023043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lastRenderedPageBreak/>
        <w:t>If a player has to leave early due to an emergency, the unplayed boards are treated in the same way as with late arrival. If there are more than eight boards still to play, section 11 below applies.</w:t>
      </w:r>
    </w:p>
    <w:p w:rsidR="00904598" w:rsidRPr="00005898" w:rsidRDefault="00904598" w:rsidP="00904598">
      <w:pPr>
        <w:pStyle w:val="Heading4"/>
        <w:rPr>
          <w:rFonts w:asciiTheme="minorHAnsi" w:hAnsiTheme="minorHAnsi"/>
        </w:rPr>
      </w:pPr>
      <w:r w:rsidRPr="00005898">
        <w:rPr>
          <w:rFonts w:asciiTheme="minorHAnsi" w:hAnsiTheme="minorHAnsi"/>
        </w:rPr>
        <w:t>10.2</w:t>
      </w:r>
      <w:r w:rsidRPr="00005898">
        <w:rPr>
          <w:rFonts w:asciiTheme="minorHAnsi" w:hAnsiTheme="minorHAnsi"/>
        </w:rPr>
        <w:tab/>
        <w:t>Fouled or Cancelled Boards</w:t>
      </w:r>
    </w:p>
    <w:p w:rsidR="00904598" w:rsidRPr="00005898" w:rsidRDefault="00904598" w:rsidP="00904598">
      <w:pPr>
        <w:autoSpaceDE w:val="0"/>
        <w:autoSpaceDN w:val="0"/>
        <w:adjustRightInd w:val="0"/>
        <w:spacing w:after="0" w:line="240" w:lineRule="auto"/>
        <w:rPr>
          <w:rFonts w:asciiTheme="minorHAnsi" w:hAnsiTheme="minorHAnsi" w:cs="Calibri"/>
          <w:color w:val="000000"/>
        </w:rPr>
      </w:pPr>
      <w:r w:rsidRPr="00005898">
        <w:rPr>
          <w:rFonts w:asciiTheme="minorHAnsi" w:eastAsia="Times New Roman" w:hAnsiTheme="minorHAnsi"/>
          <w:color w:val="000000"/>
        </w:rPr>
        <w:t xml:space="preserve">In the event that both pairs in a team sit in the same polarity in one stanza, the score for that set will be zero. The stanza that has been completed will determine the score according </w:t>
      </w:r>
      <w:r w:rsidR="00E42FEF" w:rsidRPr="00005898">
        <w:rPr>
          <w:rFonts w:asciiTheme="minorHAnsi" w:eastAsia="Times New Roman" w:hAnsiTheme="minorHAnsi"/>
          <w:color w:val="000000"/>
        </w:rPr>
        <w:t>to the [</w:t>
      </w:r>
      <w:r w:rsidRPr="00005898">
        <w:rPr>
          <w:rFonts w:asciiTheme="minorHAnsi" w:eastAsia="Times New Roman" w:hAnsiTheme="minorHAnsi"/>
          <w:color w:val="000000"/>
          <w:highlight w:val="yellow"/>
        </w:rPr>
        <w:t>24</w:t>
      </w:r>
      <w:r w:rsidR="00E42FEF" w:rsidRPr="00005898">
        <w:rPr>
          <w:rFonts w:asciiTheme="minorHAnsi" w:eastAsia="Times New Roman" w:hAnsiTheme="minorHAnsi"/>
          <w:color w:val="000000"/>
        </w:rPr>
        <w:t>]</w:t>
      </w:r>
      <w:r w:rsidRPr="00005898">
        <w:rPr>
          <w:rFonts w:asciiTheme="minorHAnsi" w:eastAsia="Times New Roman" w:hAnsiTheme="minorHAnsi"/>
          <w:color w:val="000000"/>
        </w:rPr>
        <w:t>-board VP scale. Both pairs at the table are equally responsible for making sure that they sit in the correct positions.</w:t>
      </w:r>
    </w:p>
    <w:p w:rsidR="00BF080C" w:rsidRPr="00005898" w:rsidRDefault="00BF080C" w:rsidP="00904598">
      <w:pPr>
        <w:autoSpaceDE w:val="0"/>
        <w:autoSpaceDN w:val="0"/>
        <w:adjustRightInd w:val="0"/>
        <w:spacing w:after="0" w:line="240" w:lineRule="auto"/>
        <w:rPr>
          <w:rFonts w:asciiTheme="minorHAnsi" w:hAnsiTheme="minorHAnsi" w:cs="Calibri"/>
          <w:color w:val="000000"/>
        </w:rPr>
      </w:pPr>
    </w:p>
    <w:p w:rsidR="00904598" w:rsidRPr="00005898" w:rsidRDefault="00904598" w:rsidP="00904598">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If a </w:t>
      </w:r>
      <w:r w:rsidR="00E27E89" w:rsidRPr="00005898">
        <w:rPr>
          <w:rFonts w:asciiTheme="minorHAnsi" w:hAnsiTheme="minorHAnsi" w:cs="Calibri"/>
          <w:color w:val="000000"/>
        </w:rPr>
        <w:t>b</w:t>
      </w:r>
      <w:r w:rsidRPr="00005898">
        <w:rPr>
          <w:rFonts w:asciiTheme="minorHAnsi" w:hAnsiTheme="minorHAnsi" w:cs="Calibri"/>
          <w:color w:val="000000"/>
        </w:rPr>
        <w:t xml:space="preserve">oard is fouled or cancelled for whatever reason in the first stanza of the match, a substitute board is added to the second half with the same dealer and vulnerability.   If a board is fouled or cancelled in the second stanza of the match a substitute board may only be played if no player is aware of any of the results from the other table. </w:t>
      </w:r>
    </w:p>
    <w:p w:rsidR="00904598" w:rsidRPr="00005898" w:rsidRDefault="00904598" w:rsidP="00904598">
      <w:pPr>
        <w:autoSpaceDE w:val="0"/>
        <w:autoSpaceDN w:val="0"/>
        <w:adjustRightInd w:val="0"/>
        <w:spacing w:after="0" w:line="240" w:lineRule="auto"/>
        <w:rPr>
          <w:rFonts w:asciiTheme="minorHAnsi" w:hAnsiTheme="minorHAnsi" w:cs="Calibri"/>
          <w:color w:val="000000"/>
        </w:rPr>
      </w:pPr>
    </w:p>
    <w:p w:rsidR="00904598" w:rsidRPr="00005898" w:rsidRDefault="00904598" w:rsidP="00904598">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captains should be aware that Law 86D may apply.</w:t>
      </w:r>
    </w:p>
    <w:p w:rsidR="000D3D22" w:rsidRPr="00005898" w:rsidRDefault="00BE1020" w:rsidP="00904598">
      <w:pPr>
        <w:pStyle w:val="Heading3"/>
        <w:rPr>
          <w:rFonts w:asciiTheme="minorHAnsi" w:hAnsiTheme="minorHAnsi"/>
        </w:rPr>
      </w:pPr>
      <w:r w:rsidRPr="00005898">
        <w:rPr>
          <w:rFonts w:asciiTheme="minorHAnsi" w:hAnsiTheme="minorHAnsi"/>
        </w:rPr>
        <w:t>Unplayed</w:t>
      </w:r>
      <w:r w:rsidR="00093FC9" w:rsidRPr="00005898">
        <w:rPr>
          <w:rFonts w:asciiTheme="minorHAnsi" w:hAnsiTheme="minorHAnsi"/>
        </w:rPr>
        <w:t xml:space="preserve"> or Incomplete</w:t>
      </w:r>
      <w:r w:rsidRPr="00005898">
        <w:rPr>
          <w:rFonts w:asciiTheme="minorHAnsi" w:hAnsiTheme="minorHAnsi"/>
        </w:rPr>
        <w:t xml:space="preserve"> Matches and Withdrawal</w:t>
      </w:r>
    </w:p>
    <w:p w:rsidR="00230F19" w:rsidRPr="00005898" w:rsidRDefault="00230F19"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If a match has to be abandoned due to unforeseen circumstances with neither team at fault, then:</w:t>
      </w:r>
    </w:p>
    <w:p w:rsidR="00230F19" w:rsidRPr="00005898" w:rsidRDefault="00230F19" w:rsidP="00A7728D">
      <w:pPr>
        <w:pStyle w:val="ListParagraph"/>
        <w:numPr>
          <w:ilvl w:val="0"/>
          <w:numId w:val="10"/>
        </w:num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if at least half of the boards have been played at both tables, the match is considered complete and the VP scale for the number of complete</w:t>
      </w:r>
      <w:r w:rsidR="00A7728D" w:rsidRPr="00005898">
        <w:rPr>
          <w:rFonts w:asciiTheme="minorHAnsi" w:eastAsia="Times New Roman" w:hAnsiTheme="minorHAnsi"/>
          <w:color w:val="000000"/>
        </w:rPr>
        <w:t>d</w:t>
      </w:r>
      <w:r w:rsidRPr="00005898">
        <w:rPr>
          <w:rFonts w:asciiTheme="minorHAnsi" w:eastAsia="Times New Roman" w:hAnsiTheme="minorHAnsi"/>
          <w:color w:val="000000"/>
        </w:rPr>
        <w:t xml:space="preserve"> boards is used;</w:t>
      </w:r>
    </w:p>
    <w:p w:rsidR="00230F19" w:rsidRPr="00005898" w:rsidRDefault="00230F19" w:rsidP="00A7728D">
      <w:pPr>
        <w:pStyle w:val="ListParagraph"/>
        <w:numPr>
          <w:ilvl w:val="0"/>
          <w:numId w:val="10"/>
        </w:num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if fewer than half of the boards have been completed, the captains should endeavour to replay the match completely.  If this is not possible, the Organiser will adjudicate a result.</w:t>
      </w:r>
    </w:p>
    <w:p w:rsidR="00230F19" w:rsidRPr="00005898" w:rsidRDefault="005D2E26">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A team is considered not to be at fault </w:t>
      </w:r>
      <w:r w:rsidR="005B2B0E" w:rsidRPr="00005898">
        <w:rPr>
          <w:rFonts w:asciiTheme="minorHAnsi" w:eastAsia="Times New Roman" w:hAnsiTheme="minorHAnsi"/>
          <w:color w:val="000000"/>
        </w:rPr>
        <w:t>if</w:t>
      </w:r>
      <w:r w:rsidRPr="00005898">
        <w:rPr>
          <w:rFonts w:asciiTheme="minorHAnsi" w:eastAsia="Times New Roman" w:hAnsiTheme="minorHAnsi"/>
          <w:color w:val="000000"/>
        </w:rPr>
        <w:t xml:space="preserve"> its home venue becomes unavailable during the match (e.g. due to a power cut) unless a member of the team was the direct cause of the problem. </w:t>
      </w:r>
    </w:p>
    <w:p w:rsidR="00230F19" w:rsidRPr="00005898" w:rsidRDefault="00230F19" w:rsidP="000E12BA">
      <w:pPr>
        <w:autoSpaceDE w:val="0"/>
        <w:autoSpaceDN w:val="0"/>
        <w:adjustRightInd w:val="0"/>
        <w:spacing w:after="0" w:line="240" w:lineRule="auto"/>
        <w:rPr>
          <w:rFonts w:asciiTheme="minorHAnsi" w:eastAsia="Times New Roman" w:hAnsiTheme="minorHAnsi"/>
          <w:color w:val="000000"/>
        </w:rPr>
      </w:pPr>
    </w:p>
    <w:p w:rsidR="00347A7E" w:rsidRPr="00005898" w:rsidRDefault="002403DB"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If a team </w:t>
      </w:r>
      <w:r w:rsidR="00BF080C" w:rsidRPr="00005898">
        <w:rPr>
          <w:rFonts w:asciiTheme="minorHAnsi" w:eastAsia="Times New Roman" w:hAnsiTheme="minorHAnsi"/>
          <w:color w:val="000000"/>
        </w:rPr>
        <w:t>is awarded a</w:t>
      </w:r>
      <w:r w:rsidRPr="00005898">
        <w:rPr>
          <w:rFonts w:asciiTheme="minorHAnsi" w:eastAsia="Times New Roman" w:hAnsiTheme="minorHAnsi"/>
          <w:color w:val="000000"/>
        </w:rPr>
        <w:t xml:space="preserve"> match</w:t>
      </w:r>
      <w:r w:rsidR="00BF080C" w:rsidRPr="00005898">
        <w:rPr>
          <w:rFonts w:asciiTheme="minorHAnsi" w:eastAsia="Times New Roman" w:hAnsiTheme="minorHAnsi"/>
          <w:color w:val="000000"/>
        </w:rPr>
        <w:t>, for example</w:t>
      </w:r>
      <w:r w:rsidRPr="00005898">
        <w:rPr>
          <w:rFonts w:asciiTheme="minorHAnsi" w:eastAsia="Times New Roman" w:hAnsiTheme="minorHAnsi"/>
          <w:color w:val="000000"/>
        </w:rPr>
        <w:t xml:space="preserve"> under rules </w:t>
      </w:r>
      <w:r w:rsidR="00BF080C" w:rsidRPr="00005898">
        <w:rPr>
          <w:rFonts w:asciiTheme="minorHAnsi" w:eastAsia="Times New Roman" w:hAnsiTheme="minorHAnsi"/>
          <w:color w:val="000000"/>
        </w:rPr>
        <w:t xml:space="preserve">6 or 10, </w:t>
      </w:r>
      <w:r w:rsidR="00347A7E" w:rsidRPr="00005898">
        <w:rPr>
          <w:rFonts w:asciiTheme="minorHAnsi" w:eastAsia="Times New Roman" w:hAnsiTheme="minorHAnsi"/>
          <w:color w:val="000000"/>
        </w:rPr>
        <w:t>it</w:t>
      </w:r>
      <w:r w:rsidRPr="00005898">
        <w:rPr>
          <w:rFonts w:asciiTheme="minorHAnsi" w:eastAsia="Times New Roman" w:hAnsiTheme="minorHAnsi"/>
          <w:color w:val="000000"/>
        </w:rPr>
        <w:t xml:space="preserve"> will receive the highe</w:t>
      </w:r>
      <w:r w:rsidR="00E27E89" w:rsidRPr="00005898">
        <w:rPr>
          <w:rFonts w:asciiTheme="minorHAnsi" w:eastAsia="Times New Roman" w:hAnsiTheme="minorHAnsi"/>
          <w:color w:val="000000"/>
        </w:rPr>
        <w:t>st</w:t>
      </w:r>
      <w:r w:rsidRPr="00005898">
        <w:rPr>
          <w:rFonts w:asciiTheme="minorHAnsi" w:eastAsia="Times New Roman" w:hAnsiTheme="minorHAnsi"/>
          <w:color w:val="000000"/>
        </w:rPr>
        <w:t xml:space="preserve"> of 12 VPs, its average </w:t>
      </w:r>
      <w:r w:rsidR="00347A7E" w:rsidRPr="00005898">
        <w:rPr>
          <w:rFonts w:asciiTheme="minorHAnsi" w:eastAsia="Times New Roman" w:hAnsiTheme="minorHAnsi"/>
          <w:color w:val="000000"/>
        </w:rPr>
        <w:t>across</w:t>
      </w:r>
      <w:r w:rsidRPr="00005898">
        <w:rPr>
          <w:rFonts w:asciiTheme="minorHAnsi" w:eastAsia="Times New Roman" w:hAnsiTheme="minorHAnsi"/>
          <w:color w:val="000000"/>
        </w:rPr>
        <w:t xml:space="preserve"> all </w:t>
      </w:r>
      <w:r w:rsidR="00347A7E" w:rsidRPr="00005898">
        <w:rPr>
          <w:rFonts w:asciiTheme="minorHAnsi" w:eastAsia="Times New Roman" w:hAnsiTheme="minorHAnsi"/>
          <w:color w:val="000000"/>
        </w:rPr>
        <w:t xml:space="preserve">the </w:t>
      </w:r>
      <w:r w:rsidRPr="00005898">
        <w:rPr>
          <w:rFonts w:asciiTheme="minorHAnsi" w:eastAsia="Times New Roman" w:hAnsiTheme="minorHAnsi"/>
          <w:color w:val="000000"/>
        </w:rPr>
        <w:t>other matches</w:t>
      </w:r>
      <w:r w:rsidR="00347A7E" w:rsidRPr="00005898">
        <w:rPr>
          <w:rFonts w:asciiTheme="minorHAnsi" w:eastAsia="Times New Roman" w:hAnsiTheme="minorHAnsi"/>
          <w:color w:val="000000"/>
        </w:rPr>
        <w:t xml:space="preserve"> it plays during the season</w:t>
      </w:r>
      <w:r w:rsidRPr="00005898">
        <w:rPr>
          <w:rFonts w:asciiTheme="minorHAnsi" w:eastAsia="Times New Roman" w:hAnsiTheme="minorHAnsi"/>
          <w:color w:val="000000"/>
        </w:rPr>
        <w:t xml:space="preserve">, or the </w:t>
      </w:r>
      <w:r w:rsidR="00347A7E" w:rsidRPr="00005898">
        <w:rPr>
          <w:rFonts w:asciiTheme="minorHAnsi" w:eastAsia="Times New Roman" w:hAnsiTheme="minorHAnsi"/>
          <w:color w:val="000000"/>
        </w:rPr>
        <w:t xml:space="preserve">final </w:t>
      </w:r>
      <w:r w:rsidRPr="00005898">
        <w:rPr>
          <w:rFonts w:asciiTheme="minorHAnsi" w:eastAsia="Times New Roman" w:hAnsiTheme="minorHAnsi"/>
          <w:color w:val="000000"/>
        </w:rPr>
        <w:t xml:space="preserve">average of all other teams </w:t>
      </w:r>
      <w:r w:rsidR="00347A7E" w:rsidRPr="00005898">
        <w:rPr>
          <w:rFonts w:asciiTheme="minorHAnsi" w:eastAsia="Times New Roman" w:hAnsiTheme="minorHAnsi"/>
          <w:color w:val="000000"/>
        </w:rPr>
        <w:t xml:space="preserve">in matches played </w:t>
      </w:r>
      <w:r w:rsidRPr="00005898">
        <w:rPr>
          <w:rFonts w:asciiTheme="minorHAnsi" w:eastAsia="Times New Roman" w:hAnsiTheme="minorHAnsi"/>
          <w:color w:val="000000"/>
        </w:rPr>
        <w:t>against the defaulting team.</w:t>
      </w:r>
      <w:r w:rsidR="00093FC9" w:rsidRPr="00005898">
        <w:rPr>
          <w:rFonts w:asciiTheme="minorHAnsi" w:eastAsia="Times New Roman" w:hAnsiTheme="minorHAnsi"/>
          <w:color w:val="000000"/>
        </w:rPr>
        <w:t xml:space="preserve">  </w:t>
      </w:r>
      <w:r w:rsidR="00347A7E" w:rsidRPr="00005898">
        <w:rPr>
          <w:rFonts w:asciiTheme="minorHAnsi" w:eastAsia="Times New Roman" w:hAnsiTheme="minorHAnsi"/>
          <w:color w:val="000000"/>
        </w:rPr>
        <w:t xml:space="preserve">Artificial VP scores from other defaulted matches are not included in this calculation. </w:t>
      </w:r>
    </w:p>
    <w:p w:rsidR="00347A7E" w:rsidRPr="00005898" w:rsidRDefault="00347A7E" w:rsidP="000E12BA">
      <w:pPr>
        <w:autoSpaceDE w:val="0"/>
        <w:autoSpaceDN w:val="0"/>
        <w:adjustRightInd w:val="0"/>
        <w:spacing w:after="0" w:line="240" w:lineRule="auto"/>
        <w:rPr>
          <w:rFonts w:asciiTheme="minorHAnsi" w:eastAsia="Times New Roman" w:hAnsiTheme="minorHAnsi"/>
          <w:color w:val="000000"/>
        </w:rPr>
      </w:pPr>
    </w:p>
    <w:p w:rsidR="00093FC9" w:rsidRPr="00005898" w:rsidRDefault="00093FC9"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If a team ‘concedes’ a match having played at least half the boards, the non-offending side get the </w:t>
      </w:r>
      <w:r w:rsidR="00347A7E" w:rsidRPr="00005898">
        <w:rPr>
          <w:rFonts w:asciiTheme="minorHAnsi" w:eastAsia="Times New Roman" w:hAnsiTheme="minorHAnsi"/>
          <w:color w:val="000000"/>
        </w:rPr>
        <w:t>higher of their score under the preceding</w:t>
      </w:r>
      <w:r w:rsidRPr="00005898">
        <w:rPr>
          <w:rFonts w:asciiTheme="minorHAnsi" w:eastAsia="Times New Roman" w:hAnsiTheme="minorHAnsi"/>
          <w:color w:val="000000"/>
        </w:rPr>
        <w:t xml:space="preserve"> </w:t>
      </w:r>
      <w:r w:rsidR="00BF080C" w:rsidRPr="00005898">
        <w:rPr>
          <w:rFonts w:asciiTheme="minorHAnsi" w:eastAsia="Times New Roman" w:hAnsiTheme="minorHAnsi"/>
          <w:color w:val="000000"/>
        </w:rPr>
        <w:t>paragraph</w:t>
      </w:r>
      <w:r w:rsidRPr="00005898">
        <w:rPr>
          <w:rFonts w:asciiTheme="minorHAnsi" w:eastAsia="Times New Roman" w:hAnsiTheme="minorHAnsi"/>
          <w:color w:val="000000"/>
        </w:rPr>
        <w:t xml:space="preserve"> or their VP score for the match assuming they score +3 IMPs on each of the unplayed boards.</w:t>
      </w:r>
      <w:r w:rsidR="002403DB" w:rsidRPr="00005898">
        <w:rPr>
          <w:rFonts w:asciiTheme="minorHAnsi" w:eastAsia="Times New Roman" w:hAnsiTheme="minorHAnsi"/>
          <w:color w:val="000000"/>
        </w:rPr>
        <w:t xml:space="preserve"> </w:t>
      </w:r>
    </w:p>
    <w:p w:rsidR="00093FC9" w:rsidRPr="00005898" w:rsidRDefault="00093FC9" w:rsidP="000E12BA">
      <w:pPr>
        <w:autoSpaceDE w:val="0"/>
        <w:autoSpaceDN w:val="0"/>
        <w:adjustRightInd w:val="0"/>
        <w:spacing w:after="0" w:line="240" w:lineRule="auto"/>
        <w:rPr>
          <w:rFonts w:asciiTheme="minorHAnsi" w:eastAsia="Times New Roman" w:hAnsiTheme="minorHAnsi"/>
          <w:color w:val="000000"/>
        </w:rPr>
      </w:pPr>
    </w:p>
    <w:p w:rsidR="002403DB" w:rsidRPr="00005898" w:rsidRDefault="002403DB"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The defaulting team </w:t>
      </w:r>
      <w:r w:rsidR="00093FC9" w:rsidRPr="00005898">
        <w:rPr>
          <w:rFonts w:asciiTheme="minorHAnsi" w:eastAsia="Times New Roman" w:hAnsiTheme="minorHAnsi"/>
          <w:color w:val="000000"/>
        </w:rPr>
        <w:t xml:space="preserve">always </w:t>
      </w:r>
      <w:r w:rsidR="00347A7E" w:rsidRPr="00005898">
        <w:rPr>
          <w:rFonts w:asciiTheme="minorHAnsi" w:eastAsia="Times New Roman" w:hAnsiTheme="minorHAnsi"/>
          <w:color w:val="000000"/>
        </w:rPr>
        <w:t>receives 0 VPs</w:t>
      </w:r>
      <w:r w:rsidRPr="00005898">
        <w:rPr>
          <w:rFonts w:asciiTheme="minorHAnsi" w:eastAsia="Times New Roman" w:hAnsiTheme="minorHAnsi"/>
          <w:color w:val="000000"/>
        </w:rPr>
        <w:t>.</w:t>
      </w:r>
    </w:p>
    <w:p w:rsidR="002403DB" w:rsidRPr="00005898" w:rsidRDefault="002403DB" w:rsidP="000E12BA">
      <w:pPr>
        <w:autoSpaceDE w:val="0"/>
        <w:autoSpaceDN w:val="0"/>
        <w:adjustRightInd w:val="0"/>
        <w:spacing w:after="0" w:line="240" w:lineRule="auto"/>
        <w:rPr>
          <w:rFonts w:asciiTheme="minorHAnsi" w:eastAsia="Times New Roman" w:hAnsiTheme="minorHAnsi"/>
          <w:color w:val="000000"/>
        </w:rPr>
      </w:pPr>
    </w:p>
    <w:p w:rsidR="00347A7E" w:rsidRPr="00005898" w:rsidRDefault="00347A7E"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If a team withdraws </w:t>
      </w:r>
      <w:r w:rsidR="00BF080C" w:rsidRPr="00005898">
        <w:rPr>
          <w:rFonts w:asciiTheme="minorHAnsi" w:eastAsia="Times New Roman" w:hAnsiTheme="minorHAnsi"/>
          <w:color w:val="000000"/>
        </w:rPr>
        <w:t xml:space="preserve">from the league having </w:t>
      </w:r>
      <w:r w:rsidRPr="00005898">
        <w:rPr>
          <w:rFonts w:asciiTheme="minorHAnsi" w:eastAsia="Times New Roman" w:hAnsiTheme="minorHAnsi"/>
          <w:color w:val="000000"/>
        </w:rPr>
        <w:t>played fewer than half its scheduled matches, all results</w:t>
      </w:r>
      <w:r w:rsidR="00BF080C" w:rsidRPr="00005898">
        <w:rPr>
          <w:rFonts w:asciiTheme="minorHAnsi" w:eastAsia="Times New Roman" w:hAnsiTheme="minorHAnsi"/>
          <w:color w:val="000000"/>
        </w:rPr>
        <w:t xml:space="preserve"> against the team are removed. </w:t>
      </w:r>
      <w:r w:rsidRPr="00005898">
        <w:rPr>
          <w:rFonts w:asciiTheme="minorHAnsi" w:eastAsia="Times New Roman" w:hAnsiTheme="minorHAnsi"/>
          <w:color w:val="000000"/>
        </w:rPr>
        <w:t>I</w:t>
      </w:r>
      <w:r w:rsidR="00BF080C" w:rsidRPr="00005898">
        <w:rPr>
          <w:rFonts w:asciiTheme="minorHAnsi" w:eastAsia="Times New Roman" w:hAnsiTheme="minorHAnsi"/>
          <w:color w:val="000000"/>
        </w:rPr>
        <w:t xml:space="preserve">f the team has played at least </w:t>
      </w:r>
      <w:r w:rsidRPr="00005898">
        <w:rPr>
          <w:rFonts w:asciiTheme="minorHAnsi" w:eastAsia="Times New Roman" w:hAnsiTheme="minorHAnsi"/>
          <w:color w:val="000000"/>
        </w:rPr>
        <w:t xml:space="preserve">half its scheduled matches, results in the remaining matches are calculated using the preceding rule for defaulted matches. </w:t>
      </w:r>
    </w:p>
    <w:p w:rsidR="00347A7E" w:rsidRPr="00005898" w:rsidRDefault="00347A7E" w:rsidP="000E12BA">
      <w:pPr>
        <w:autoSpaceDE w:val="0"/>
        <w:autoSpaceDN w:val="0"/>
        <w:adjustRightInd w:val="0"/>
        <w:spacing w:after="0" w:line="240" w:lineRule="auto"/>
        <w:rPr>
          <w:rFonts w:asciiTheme="minorHAnsi" w:eastAsia="Times New Roman" w:hAnsiTheme="minorHAnsi"/>
          <w:color w:val="000000"/>
        </w:rPr>
      </w:pPr>
    </w:p>
    <w:p w:rsidR="000D3D22" w:rsidRPr="00005898" w:rsidRDefault="002403DB" w:rsidP="000E12BA">
      <w:pPr>
        <w:autoSpaceDE w:val="0"/>
        <w:autoSpaceDN w:val="0"/>
        <w:adjustRightInd w:val="0"/>
        <w:spacing w:after="0" w:line="240" w:lineRule="auto"/>
        <w:rPr>
          <w:rFonts w:asciiTheme="minorHAnsi" w:eastAsia="Times New Roman" w:hAnsiTheme="minorHAnsi"/>
          <w:color w:val="000000"/>
        </w:rPr>
      </w:pPr>
      <w:r w:rsidRPr="00005898">
        <w:rPr>
          <w:rFonts w:asciiTheme="minorHAnsi" w:eastAsia="Times New Roman" w:hAnsiTheme="minorHAnsi"/>
          <w:color w:val="000000"/>
        </w:rPr>
        <w:t xml:space="preserve">The organiser may impose the penalty of non-entry </w:t>
      </w:r>
      <w:r w:rsidR="00347A7E" w:rsidRPr="00005898">
        <w:rPr>
          <w:rFonts w:asciiTheme="minorHAnsi" w:eastAsia="Times New Roman" w:hAnsiTheme="minorHAnsi"/>
          <w:color w:val="000000"/>
        </w:rPr>
        <w:t xml:space="preserve">in the following season </w:t>
      </w:r>
      <w:r w:rsidRPr="00005898">
        <w:rPr>
          <w:rFonts w:asciiTheme="minorHAnsi" w:eastAsia="Times New Roman" w:hAnsiTheme="minorHAnsi"/>
          <w:color w:val="000000"/>
        </w:rPr>
        <w:t xml:space="preserve">on </w:t>
      </w:r>
      <w:r w:rsidR="00347A7E" w:rsidRPr="00005898">
        <w:rPr>
          <w:rFonts w:asciiTheme="minorHAnsi" w:eastAsia="Times New Roman" w:hAnsiTheme="minorHAnsi"/>
          <w:color w:val="000000"/>
        </w:rPr>
        <w:t xml:space="preserve">some or all the </w:t>
      </w:r>
      <w:r w:rsidRPr="00005898">
        <w:rPr>
          <w:rFonts w:asciiTheme="minorHAnsi" w:eastAsia="Times New Roman" w:hAnsiTheme="minorHAnsi"/>
          <w:color w:val="000000"/>
        </w:rPr>
        <w:t xml:space="preserve">members of </w:t>
      </w:r>
      <w:r w:rsidR="00347A7E" w:rsidRPr="00005898">
        <w:rPr>
          <w:rFonts w:asciiTheme="minorHAnsi" w:eastAsia="Times New Roman" w:hAnsiTheme="minorHAnsi"/>
          <w:color w:val="000000"/>
        </w:rPr>
        <w:t>a</w:t>
      </w:r>
      <w:r w:rsidRPr="00005898">
        <w:rPr>
          <w:rFonts w:asciiTheme="minorHAnsi" w:eastAsia="Times New Roman" w:hAnsiTheme="minorHAnsi"/>
          <w:color w:val="000000"/>
        </w:rPr>
        <w:t xml:space="preserve"> team </w:t>
      </w:r>
      <w:r w:rsidR="00347A7E" w:rsidRPr="00005898">
        <w:rPr>
          <w:rFonts w:asciiTheme="minorHAnsi" w:eastAsia="Times New Roman" w:hAnsiTheme="minorHAnsi"/>
          <w:color w:val="000000"/>
        </w:rPr>
        <w:t>that defaults on a match or withdraws during the season</w:t>
      </w:r>
      <w:r w:rsidRPr="00005898">
        <w:rPr>
          <w:rFonts w:asciiTheme="minorHAnsi" w:eastAsia="Times New Roman" w:hAnsiTheme="minorHAnsi"/>
          <w:color w:val="000000"/>
        </w:rPr>
        <w:t xml:space="preserve">. </w:t>
      </w:r>
    </w:p>
    <w:p w:rsidR="00DF5BA8" w:rsidRPr="00005898" w:rsidRDefault="00DF5BA8" w:rsidP="00746B8F">
      <w:pPr>
        <w:pStyle w:val="Heading3"/>
        <w:rPr>
          <w:rFonts w:asciiTheme="minorHAnsi" w:hAnsiTheme="minorHAnsi"/>
        </w:rPr>
      </w:pPr>
      <w:r w:rsidRPr="00005898">
        <w:rPr>
          <w:rFonts w:asciiTheme="minorHAnsi" w:hAnsiTheme="minorHAnsi"/>
        </w:rPr>
        <w:t>Rulings</w:t>
      </w:r>
    </w:p>
    <w:p w:rsidR="0067702C" w:rsidRPr="00005898" w:rsidRDefault="00306FBE" w:rsidP="000E12BA">
      <w:pPr>
        <w:autoSpaceDE w:val="0"/>
        <w:autoSpaceDN w:val="0"/>
        <w:adjustRightInd w:val="0"/>
        <w:spacing w:after="0" w:line="240" w:lineRule="auto"/>
        <w:rPr>
          <w:rFonts w:asciiTheme="minorHAnsi" w:hAnsiTheme="minorHAnsi" w:cs="Calibri"/>
          <w:i/>
          <w:color w:val="000000"/>
        </w:rPr>
      </w:pPr>
      <w:r w:rsidRPr="00005898">
        <w:rPr>
          <w:rFonts w:asciiTheme="minorHAnsi" w:hAnsiTheme="minorHAnsi" w:cs="Calibri"/>
          <w:color w:val="000000"/>
        </w:rPr>
        <w:t>{</w:t>
      </w:r>
      <w:r w:rsidRPr="00005898">
        <w:rPr>
          <w:rFonts w:asciiTheme="minorHAnsi" w:hAnsiTheme="minorHAnsi" w:cs="Calibri"/>
          <w:i/>
          <w:color w:val="000000"/>
        </w:rPr>
        <w:t>for matches played at a specified venue}</w:t>
      </w:r>
    </w:p>
    <w:p w:rsidR="00306FBE" w:rsidRPr="00005898" w:rsidRDefault="00306FBE" w:rsidP="000E12BA">
      <w:pPr>
        <w:autoSpaceDE w:val="0"/>
        <w:autoSpaceDN w:val="0"/>
        <w:adjustRightInd w:val="0"/>
        <w:spacing w:after="0" w:line="240" w:lineRule="auto"/>
        <w:rPr>
          <w:rFonts w:asciiTheme="minorHAnsi" w:hAnsiTheme="minorHAnsi" w:cs="Calibri"/>
          <w:color w:val="000000"/>
        </w:rPr>
      </w:pPr>
    </w:p>
    <w:p w:rsidR="00306FBE" w:rsidRPr="00005898" w:rsidRDefault="00306FBE"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A </w:t>
      </w:r>
      <w:r w:rsidR="00BF080C" w:rsidRPr="00005898">
        <w:rPr>
          <w:rFonts w:asciiTheme="minorHAnsi" w:hAnsiTheme="minorHAnsi" w:cs="Calibri"/>
          <w:color w:val="000000"/>
        </w:rPr>
        <w:t xml:space="preserve">non-playing </w:t>
      </w:r>
      <w:r w:rsidRPr="00005898">
        <w:rPr>
          <w:rFonts w:asciiTheme="minorHAnsi" w:hAnsiTheme="minorHAnsi" w:cs="Calibri"/>
          <w:color w:val="000000"/>
        </w:rPr>
        <w:t xml:space="preserve">TD will </w:t>
      </w:r>
      <w:r w:rsidR="00BF080C" w:rsidRPr="00005898">
        <w:rPr>
          <w:rFonts w:asciiTheme="minorHAnsi" w:hAnsiTheme="minorHAnsi" w:cs="Calibri"/>
          <w:color w:val="000000"/>
        </w:rPr>
        <w:t xml:space="preserve">usually </w:t>
      </w:r>
      <w:r w:rsidRPr="00005898">
        <w:rPr>
          <w:rFonts w:asciiTheme="minorHAnsi" w:hAnsiTheme="minorHAnsi" w:cs="Calibri"/>
          <w:color w:val="000000"/>
        </w:rPr>
        <w:t>be available at the venue</w:t>
      </w:r>
      <w:r w:rsidR="00BF080C" w:rsidRPr="00005898">
        <w:rPr>
          <w:rFonts w:asciiTheme="minorHAnsi" w:hAnsiTheme="minorHAnsi" w:cs="Calibri"/>
          <w:color w:val="000000"/>
        </w:rPr>
        <w:t>. I</w:t>
      </w:r>
      <w:r w:rsidRPr="00005898">
        <w:rPr>
          <w:rFonts w:asciiTheme="minorHAnsi" w:hAnsiTheme="minorHAnsi" w:cs="Calibri"/>
          <w:color w:val="000000"/>
        </w:rPr>
        <w:t>f no TD is available, a suitably qualif</w:t>
      </w:r>
      <w:r w:rsidR="00BF080C" w:rsidRPr="00005898">
        <w:rPr>
          <w:rFonts w:asciiTheme="minorHAnsi" w:hAnsiTheme="minorHAnsi" w:cs="Calibri"/>
          <w:color w:val="000000"/>
        </w:rPr>
        <w:t xml:space="preserve">ied player present </w:t>
      </w:r>
      <w:r w:rsidR="00BD7372" w:rsidRPr="00005898">
        <w:rPr>
          <w:rFonts w:asciiTheme="minorHAnsi" w:hAnsiTheme="minorHAnsi" w:cs="Calibri"/>
          <w:color w:val="000000"/>
        </w:rPr>
        <w:t xml:space="preserve">but not playing in the match </w:t>
      </w:r>
      <w:r w:rsidRPr="00005898">
        <w:rPr>
          <w:rFonts w:asciiTheme="minorHAnsi" w:hAnsiTheme="minorHAnsi" w:cs="Calibri"/>
          <w:color w:val="000000"/>
        </w:rPr>
        <w:t>will give a ruling of first instance.</w:t>
      </w:r>
      <w:r w:rsidR="00BD7372" w:rsidRPr="00005898">
        <w:rPr>
          <w:rFonts w:asciiTheme="minorHAnsi" w:hAnsiTheme="minorHAnsi" w:cs="Calibri"/>
          <w:color w:val="000000"/>
        </w:rPr>
        <w:t xml:space="preserve">  </w:t>
      </w:r>
    </w:p>
    <w:p w:rsidR="00E97FAE" w:rsidRPr="00005898" w:rsidRDefault="00E97FAE" w:rsidP="000E12BA">
      <w:pPr>
        <w:autoSpaceDE w:val="0"/>
        <w:autoSpaceDN w:val="0"/>
        <w:adjustRightInd w:val="0"/>
        <w:spacing w:after="0" w:line="240" w:lineRule="auto"/>
        <w:rPr>
          <w:rFonts w:asciiTheme="minorHAnsi" w:hAnsiTheme="minorHAnsi" w:cs="Calibri"/>
          <w:color w:val="000000"/>
        </w:rPr>
      </w:pPr>
    </w:p>
    <w:p w:rsidR="004069E2" w:rsidRDefault="004069E2">
      <w:pPr>
        <w:spacing w:after="0" w:line="240" w:lineRule="auto"/>
        <w:rPr>
          <w:rFonts w:asciiTheme="minorHAnsi" w:hAnsiTheme="minorHAnsi" w:cs="Calibri"/>
          <w:color w:val="000000"/>
        </w:rPr>
      </w:pPr>
      <w:r>
        <w:rPr>
          <w:rFonts w:asciiTheme="minorHAnsi" w:hAnsiTheme="minorHAnsi" w:cs="Calibri"/>
          <w:color w:val="000000"/>
        </w:rPr>
        <w:br w:type="page"/>
      </w:r>
    </w:p>
    <w:p w:rsidR="007C1AE7" w:rsidRPr="00005898" w:rsidRDefault="007C1AE7" w:rsidP="000E12BA">
      <w:pPr>
        <w:autoSpaceDE w:val="0"/>
        <w:autoSpaceDN w:val="0"/>
        <w:adjustRightInd w:val="0"/>
        <w:spacing w:after="0" w:line="240" w:lineRule="auto"/>
        <w:rPr>
          <w:rFonts w:asciiTheme="minorHAnsi" w:hAnsiTheme="minorHAnsi" w:cs="Calibri"/>
          <w:i/>
          <w:color w:val="000000"/>
        </w:rPr>
      </w:pPr>
      <w:r w:rsidRPr="00005898">
        <w:rPr>
          <w:rFonts w:asciiTheme="minorHAnsi" w:hAnsiTheme="minorHAnsi" w:cs="Calibri"/>
          <w:color w:val="000000"/>
        </w:rPr>
        <w:lastRenderedPageBreak/>
        <w:t>{</w:t>
      </w:r>
      <w:r w:rsidRPr="00005898">
        <w:rPr>
          <w:rFonts w:asciiTheme="minorHAnsi" w:hAnsiTheme="minorHAnsi" w:cs="Calibri"/>
          <w:i/>
          <w:color w:val="000000"/>
        </w:rPr>
        <w:t>for matches played privately}</w:t>
      </w:r>
    </w:p>
    <w:p w:rsidR="007C1AE7" w:rsidRPr="00005898" w:rsidRDefault="007C1AE7" w:rsidP="000E12BA">
      <w:pPr>
        <w:autoSpaceDE w:val="0"/>
        <w:autoSpaceDN w:val="0"/>
        <w:adjustRightInd w:val="0"/>
        <w:spacing w:after="0" w:line="240" w:lineRule="auto"/>
        <w:rPr>
          <w:rFonts w:asciiTheme="minorHAnsi" w:hAnsiTheme="minorHAnsi" w:cs="Calibri"/>
          <w:color w:val="000000"/>
        </w:rPr>
      </w:pPr>
    </w:p>
    <w:p w:rsidR="007C1AE7" w:rsidRPr="00005898" w:rsidRDefault="007C1AE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The </w:t>
      </w:r>
      <w:r w:rsidR="00E97FAE" w:rsidRPr="00005898">
        <w:rPr>
          <w:rFonts w:asciiTheme="minorHAnsi" w:hAnsiTheme="minorHAnsi" w:cs="Calibri"/>
          <w:color w:val="000000"/>
        </w:rPr>
        <w:t xml:space="preserve">section on </w:t>
      </w:r>
      <w:r w:rsidR="00BF080C" w:rsidRPr="00005898">
        <w:rPr>
          <w:rFonts w:asciiTheme="minorHAnsi" w:hAnsiTheme="minorHAnsi" w:cs="Calibri"/>
          <w:color w:val="000000"/>
        </w:rPr>
        <w:t>‘</w:t>
      </w:r>
      <w:r w:rsidR="00E97FAE" w:rsidRPr="00005898">
        <w:rPr>
          <w:rFonts w:asciiTheme="minorHAnsi" w:hAnsiTheme="minorHAnsi" w:cs="Calibri"/>
          <w:color w:val="000000"/>
        </w:rPr>
        <w:t>Rulings In Matches Played Privately</w:t>
      </w:r>
      <w:r w:rsidR="00BF080C" w:rsidRPr="00005898">
        <w:rPr>
          <w:rFonts w:asciiTheme="minorHAnsi" w:hAnsiTheme="minorHAnsi" w:cs="Calibri"/>
          <w:color w:val="000000"/>
        </w:rPr>
        <w:t>’</w:t>
      </w:r>
      <w:r w:rsidR="00E97FAE" w:rsidRPr="00005898">
        <w:rPr>
          <w:rFonts w:asciiTheme="minorHAnsi" w:hAnsiTheme="minorHAnsi" w:cs="Calibri"/>
          <w:color w:val="000000"/>
        </w:rPr>
        <w:t xml:space="preserve"> in the </w:t>
      </w:r>
      <w:r w:rsidRPr="00005898">
        <w:rPr>
          <w:rFonts w:asciiTheme="minorHAnsi" w:hAnsiTheme="minorHAnsi" w:cs="Calibri"/>
          <w:color w:val="000000"/>
        </w:rPr>
        <w:t>EBU Regulations for</w:t>
      </w:r>
      <w:r w:rsidR="00E97FAE" w:rsidRPr="00005898">
        <w:rPr>
          <w:rFonts w:asciiTheme="minorHAnsi" w:hAnsiTheme="minorHAnsi" w:cs="Calibri"/>
          <w:color w:val="000000"/>
        </w:rPr>
        <w:t xml:space="preserve"> Knock-Out Competitions applies</w:t>
      </w:r>
      <w:r w:rsidR="006F518B" w:rsidRPr="00005898">
        <w:rPr>
          <w:rFonts w:asciiTheme="minorHAnsi" w:hAnsiTheme="minorHAnsi" w:cs="Calibri"/>
          <w:color w:val="000000"/>
        </w:rPr>
        <w:t xml:space="preserve"> and covers all circumstances not described here</w:t>
      </w:r>
      <w:r w:rsidRPr="00005898">
        <w:rPr>
          <w:rFonts w:asciiTheme="minorHAnsi" w:hAnsiTheme="minorHAnsi" w:cs="Calibri"/>
          <w:color w:val="000000"/>
        </w:rPr>
        <w:t>.</w:t>
      </w:r>
      <w:r w:rsidR="006F518B" w:rsidRPr="00005898">
        <w:rPr>
          <w:rFonts w:asciiTheme="minorHAnsi" w:hAnsiTheme="minorHAnsi" w:cs="Calibri"/>
          <w:color w:val="000000"/>
        </w:rPr>
        <w:t xml:space="preserve">  </w:t>
      </w:r>
    </w:p>
    <w:p w:rsidR="007C1AE7" w:rsidRPr="00005898" w:rsidRDefault="007C1AE7" w:rsidP="000E12BA">
      <w:pPr>
        <w:autoSpaceDE w:val="0"/>
        <w:autoSpaceDN w:val="0"/>
        <w:adjustRightInd w:val="0"/>
        <w:spacing w:after="0" w:line="240" w:lineRule="auto"/>
        <w:rPr>
          <w:rFonts w:asciiTheme="minorHAnsi" w:hAnsiTheme="minorHAnsi" w:cs="Calibri"/>
          <w:color w:val="000000"/>
        </w:rPr>
      </w:pPr>
    </w:p>
    <w:p w:rsidR="00675EB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The equivalent of summoning the Director is to inform one’s opponents at the </w:t>
      </w:r>
      <w:r w:rsidR="0033676F" w:rsidRPr="00005898">
        <w:rPr>
          <w:rFonts w:asciiTheme="minorHAnsi" w:hAnsiTheme="minorHAnsi" w:cs="Calibri"/>
          <w:color w:val="000000"/>
        </w:rPr>
        <w:t xml:space="preserve">table that one wishes to have a </w:t>
      </w:r>
      <w:r w:rsidRPr="00005898">
        <w:rPr>
          <w:rFonts w:asciiTheme="minorHAnsi" w:hAnsiTheme="minorHAnsi" w:cs="Calibri"/>
          <w:color w:val="000000"/>
        </w:rPr>
        <w:t>ruling.</w:t>
      </w:r>
      <w:r w:rsidR="0033676F" w:rsidRPr="00005898">
        <w:rPr>
          <w:rFonts w:asciiTheme="minorHAnsi" w:hAnsiTheme="minorHAnsi" w:cs="Calibri"/>
          <w:color w:val="000000"/>
        </w:rPr>
        <w:t xml:space="preserve"> </w:t>
      </w:r>
      <w:r w:rsidRPr="00005898">
        <w:rPr>
          <w:rFonts w:asciiTheme="minorHAnsi" w:hAnsiTheme="minorHAnsi" w:cs="Calibri"/>
          <w:color w:val="000000"/>
        </w:rPr>
        <w:t>If</w:t>
      </w:r>
      <w:r w:rsidR="006F518B" w:rsidRPr="00005898">
        <w:rPr>
          <w:rFonts w:asciiTheme="minorHAnsi" w:hAnsiTheme="minorHAnsi" w:cs="Calibri"/>
          <w:color w:val="000000"/>
        </w:rPr>
        <w:t xml:space="preserve"> a ruling </w:t>
      </w:r>
      <w:r w:rsidRPr="00005898">
        <w:rPr>
          <w:rFonts w:asciiTheme="minorHAnsi" w:hAnsiTheme="minorHAnsi" w:cs="Calibri"/>
          <w:color w:val="000000"/>
        </w:rPr>
        <w:t>is required, the</w:t>
      </w:r>
      <w:r w:rsidR="005B568F" w:rsidRPr="00005898">
        <w:rPr>
          <w:rFonts w:asciiTheme="minorHAnsi" w:hAnsiTheme="minorHAnsi" w:cs="Calibri"/>
          <w:color w:val="000000"/>
        </w:rPr>
        <w:t>n in the first instance the Captains may agree on an outcome. If they cannot agree, they should contact [</w:t>
      </w:r>
      <w:r w:rsidR="00BF080C" w:rsidRPr="00005898">
        <w:rPr>
          <w:rFonts w:asciiTheme="minorHAnsi" w:hAnsiTheme="minorHAnsi" w:cs="Calibri"/>
          <w:color w:val="000000"/>
          <w:highlight w:val="yellow"/>
        </w:rPr>
        <w:t>Utopia’s Chief</w:t>
      </w:r>
      <w:r w:rsidR="005B568F" w:rsidRPr="00005898">
        <w:rPr>
          <w:rFonts w:asciiTheme="minorHAnsi" w:hAnsiTheme="minorHAnsi" w:cs="Calibri"/>
          <w:color w:val="000000"/>
          <w:highlight w:val="yellow"/>
        </w:rPr>
        <w:t xml:space="preserve"> TD</w:t>
      </w:r>
      <w:r w:rsidR="005B568F" w:rsidRPr="00005898">
        <w:rPr>
          <w:rFonts w:asciiTheme="minorHAnsi" w:hAnsiTheme="minorHAnsi" w:cs="Calibri"/>
          <w:color w:val="000000"/>
        </w:rPr>
        <w:t xml:space="preserve">] or an EBU Tournament Director or EBU Referee (contact details are available on the EBU website). </w:t>
      </w:r>
    </w:p>
    <w:p w:rsidR="005B568F" w:rsidRPr="00005898" w:rsidRDefault="005B568F" w:rsidP="000E12BA">
      <w:pPr>
        <w:autoSpaceDE w:val="0"/>
        <w:autoSpaceDN w:val="0"/>
        <w:adjustRightInd w:val="0"/>
        <w:spacing w:after="0" w:line="240" w:lineRule="auto"/>
        <w:rPr>
          <w:rFonts w:asciiTheme="minorHAnsi" w:hAnsiTheme="minorHAnsi" w:cs="Calibri"/>
          <w:color w:val="000000"/>
        </w:rPr>
      </w:pPr>
    </w:p>
    <w:p w:rsidR="005B568F" w:rsidRPr="00005898" w:rsidRDefault="005B568F"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If it </w:t>
      </w:r>
      <w:r w:rsidR="00FD0018">
        <w:rPr>
          <w:rFonts w:asciiTheme="minorHAnsi" w:hAnsiTheme="minorHAnsi" w:cs="Calibri"/>
          <w:color w:val="000000"/>
        </w:rPr>
        <w:t xml:space="preserve">is </w:t>
      </w:r>
      <w:r w:rsidRPr="00005898">
        <w:rPr>
          <w:rFonts w:asciiTheme="minorHAnsi" w:hAnsiTheme="minorHAnsi" w:cs="Calibri"/>
          <w:color w:val="000000"/>
        </w:rPr>
        <w:t>impossible to obtain a ruling</w:t>
      </w:r>
      <w:r w:rsidR="00793FB7" w:rsidRPr="00005898">
        <w:rPr>
          <w:rFonts w:asciiTheme="minorHAnsi" w:hAnsiTheme="minorHAnsi" w:cs="Calibri"/>
          <w:color w:val="000000"/>
        </w:rPr>
        <w:t xml:space="preserve"> at the time</w:t>
      </w:r>
      <w:r w:rsidRPr="00005898">
        <w:rPr>
          <w:rFonts w:asciiTheme="minorHAnsi" w:hAnsiTheme="minorHAnsi" w:cs="Calibri"/>
          <w:color w:val="000000"/>
        </w:rPr>
        <w:t>, the captains should submit details of the hand to the Organiser who will arrange a ruling in the days following the match.</w:t>
      </w:r>
    </w:p>
    <w:p w:rsidR="00E97FAE" w:rsidRPr="00005898" w:rsidRDefault="00E97FAE" w:rsidP="00746B8F">
      <w:pPr>
        <w:pStyle w:val="Heading3"/>
        <w:rPr>
          <w:rFonts w:asciiTheme="minorHAnsi" w:hAnsiTheme="minorHAnsi"/>
        </w:rPr>
      </w:pPr>
      <w:r w:rsidRPr="00005898">
        <w:rPr>
          <w:rFonts w:asciiTheme="minorHAnsi" w:hAnsiTheme="minorHAnsi"/>
        </w:rPr>
        <w:t>Appeals</w:t>
      </w:r>
    </w:p>
    <w:p w:rsidR="00516407" w:rsidRPr="00005898" w:rsidRDefault="00675EB7" w:rsidP="000E12BA">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A ruling </w:t>
      </w:r>
      <w:r w:rsidR="00793FB7" w:rsidRPr="00005898">
        <w:rPr>
          <w:rFonts w:asciiTheme="minorHAnsi" w:hAnsiTheme="minorHAnsi" w:cs="Calibri"/>
          <w:color w:val="000000"/>
        </w:rPr>
        <w:t xml:space="preserve">may be appealed by either captain as long as this is within 12 hours of receiving the </w:t>
      </w:r>
      <w:r w:rsidR="00BF080C" w:rsidRPr="00005898">
        <w:rPr>
          <w:rFonts w:asciiTheme="minorHAnsi" w:hAnsiTheme="minorHAnsi" w:cs="Calibri"/>
          <w:color w:val="000000"/>
        </w:rPr>
        <w:t xml:space="preserve">original </w:t>
      </w:r>
      <w:r w:rsidR="00793FB7" w:rsidRPr="00005898">
        <w:rPr>
          <w:rFonts w:asciiTheme="minorHAnsi" w:hAnsiTheme="minorHAnsi" w:cs="Calibri"/>
          <w:color w:val="000000"/>
        </w:rPr>
        <w:t>ruling.</w:t>
      </w:r>
      <w:r w:rsidR="00BF080C" w:rsidRPr="00005898">
        <w:rPr>
          <w:rFonts w:asciiTheme="minorHAnsi" w:hAnsiTheme="minorHAnsi" w:cs="Calibri"/>
          <w:color w:val="000000"/>
        </w:rPr>
        <w:t xml:space="preserve"> </w:t>
      </w:r>
      <w:r w:rsidR="001E0D0E" w:rsidRPr="00005898">
        <w:rPr>
          <w:rFonts w:asciiTheme="minorHAnsi" w:hAnsiTheme="minorHAnsi" w:cs="Calibri"/>
          <w:color w:val="000000"/>
        </w:rPr>
        <w:t>[</w:t>
      </w:r>
      <w:r w:rsidR="00BF080C" w:rsidRPr="00005898">
        <w:rPr>
          <w:rFonts w:asciiTheme="minorHAnsi" w:hAnsiTheme="minorHAnsi" w:cs="Calibri"/>
          <w:color w:val="000000"/>
          <w:highlight w:val="yellow"/>
        </w:rPr>
        <w:t>The Utopia Appeals process applies</w:t>
      </w:r>
      <w:r w:rsidR="00BF080C" w:rsidRPr="00005898">
        <w:rPr>
          <w:rFonts w:asciiTheme="minorHAnsi" w:hAnsiTheme="minorHAnsi" w:cs="Calibri"/>
          <w:color w:val="000000"/>
        </w:rPr>
        <w:t xml:space="preserve"> / </w:t>
      </w:r>
      <w:r w:rsidR="0055303A" w:rsidRPr="00005898">
        <w:rPr>
          <w:rFonts w:asciiTheme="minorHAnsi" w:hAnsiTheme="minorHAnsi" w:cs="Calibri"/>
          <w:color w:val="000000"/>
        </w:rPr>
        <w:t xml:space="preserve">Details of the hand, the original ruling, comments from both sides and contact details for the players should be sent in writing to the </w:t>
      </w:r>
      <w:r w:rsidR="00BF080C" w:rsidRPr="00005898">
        <w:rPr>
          <w:rFonts w:asciiTheme="minorHAnsi" w:hAnsiTheme="minorHAnsi" w:cs="Calibri"/>
          <w:color w:val="000000"/>
        </w:rPr>
        <w:t>Organiser including a</w:t>
      </w:r>
      <w:r w:rsidR="0055303A" w:rsidRPr="00005898">
        <w:rPr>
          <w:rFonts w:asciiTheme="minorHAnsi" w:hAnsiTheme="minorHAnsi" w:cs="Calibri"/>
          <w:color w:val="000000"/>
        </w:rPr>
        <w:t xml:space="preserve"> request for an appeal to be held. The Organiser will ask at least three players of good standing within the [</w:t>
      </w:r>
      <w:r w:rsidR="00BF080C" w:rsidRPr="00005898">
        <w:rPr>
          <w:rFonts w:asciiTheme="minorHAnsi" w:hAnsiTheme="minorHAnsi" w:cs="Calibri"/>
          <w:color w:val="000000"/>
          <w:highlight w:val="yellow"/>
        </w:rPr>
        <w:t>County</w:t>
      </w:r>
      <w:r w:rsidR="0055303A" w:rsidRPr="00005898">
        <w:rPr>
          <w:rFonts w:asciiTheme="minorHAnsi" w:hAnsiTheme="minorHAnsi" w:cs="Calibri"/>
          <w:color w:val="000000"/>
        </w:rPr>
        <w:t xml:space="preserve">] to act as an appeals committee. There is </w:t>
      </w:r>
      <w:r w:rsidR="00F51777" w:rsidRPr="00005898">
        <w:rPr>
          <w:rFonts w:asciiTheme="minorHAnsi" w:hAnsiTheme="minorHAnsi" w:cs="Calibri"/>
          <w:color w:val="000000"/>
          <w:highlight w:val="yellow"/>
        </w:rPr>
        <w:t>[</w:t>
      </w:r>
      <w:r w:rsidR="0055303A" w:rsidRPr="00005898">
        <w:rPr>
          <w:rFonts w:asciiTheme="minorHAnsi" w:hAnsiTheme="minorHAnsi" w:cs="Calibri"/>
          <w:color w:val="000000"/>
          <w:highlight w:val="yellow"/>
        </w:rPr>
        <w:t>no deposit</w:t>
      </w:r>
      <w:r w:rsidR="00F51777" w:rsidRPr="00005898">
        <w:rPr>
          <w:rFonts w:asciiTheme="minorHAnsi" w:hAnsiTheme="minorHAnsi" w:cs="Calibri"/>
          <w:color w:val="000000"/>
          <w:highlight w:val="yellow"/>
        </w:rPr>
        <w:t>]</w:t>
      </w:r>
      <w:r w:rsidR="0055303A" w:rsidRPr="00005898">
        <w:rPr>
          <w:rFonts w:asciiTheme="minorHAnsi" w:hAnsiTheme="minorHAnsi" w:cs="Calibri"/>
          <w:color w:val="000000"/>
        </w:rPr>
        <w:t xml:space="preserve"> required for an appeal.</w:t>
      </w:r>
      <w:r w:rsidR="00516407" w:rsidRPr="00005898">
        <w:rPr>
          <w:rFonts w:asciiTheme="minorHAnsi" w:hAnsiTheme="minorHAnsi" w:cs="Calibri"/>
          <w:color w:val="000000"/>
        </w:rPr>
        <w:t xml:space="preserve"> If it is not possible to form a disin</w:t>
      </w:r>
      <w:r w:rsidR="005B2B0E" w:rsidRPr="00005898">
        <w:rPr>
          <w:rFonts w:asciiTheme="minorHAnsi" w:hAnsiTheme="minorHAnsi" w:cs="Calibri"/>
          <w:color w:val="000000"/>
        </w:rPr>
        <w:t>t</w:t>
      </w:r>
      <w:r w:rsidR="00516407" w:rsidRPr="00005898">
        <w:rPr>
          <w:rFonts w:asciiTheme="minorHAnsi" w:hAnsiTheme="minorHAnsi" w:cs="Calibri"/>
          <w:color w:val="000000"/>
        </w:rPr>
        <w:t>erested committee of suitable standard, the Organiser may ask any member of the EBU panel of Referees, as listed on the EBU website, to hear the appeal.</w:t>
      </w:r>
    </w:p>
    <w:p w:rsidR="00E27E89" w:rsidRPr="00005898" w:rsidRDefault="00E27E89" w:rsidP="000E12BA">
      <w:pPr>
        <w:autoSpaceDE w:val="0"/>
        <w:autoSpaceDN w:val="0"/>
        <w:adjustRightInd w:val="0"/>
        <w:spacing w:after="0" w:line="240" w:lineRule="auto"/>
        <w:rPr>
          <w:rFonts w:asciiTheme="minorHAnsi" w:hAnsiTheme="minorHAnsi" w:cs="Calibri"/>
          <w:color w:val="000000"/>
        </w:rPr>
      </w:pPr>
    </w:p>
    <w:p w:rsidR="00A7728D" w:rsidRPr="00005898" w:rsidRDefault="00A7728D">
      <w:pPr>
        <w:spacing w:after="0" w:line="240" w:lineRule="auto"/>
        <w:rPr>
          <w:rFonts w:asciiTheme="minorHAnsi" w:hAnsiTheme="minorHAnsi"/>
          <w:b/>
          <w:bCs/>
          <w:kern w:val="32"/>
          <w:sz w:val="32"/>
          <w:szCs w:val="32"/>
        </w:rPr>
      </w:pPr>
      <w:r w:rsidRPr="00005898">
        <w:rPr>
          <w:rFonts w:asciiTheme="minorHAnsi" w:hAnsiTheme="minorHAnsi"/>
        </w:rPr>
        <w:br w:type="page"/>
      </w:r>
    </w:p>
    <w:p w:rsidR="00E27E89" w:rsidRPr="00005898" w:rsidRDefault="00B20AE6" w:rsidP="00B20AE6">
      <w:pPr>
        <w:pStyle w:val="Heading1"/>
        <w:rPr>
          <w:rFonts w:asciiTheme="minorHAnsi" w:hAnsiTheme="minorHAnsi"/>
        </w:rPr>
      </w:pPr>
      <w:r w:rsidRPr="00005898">
        <w:rPr>
          <w:rFonts w:asciiTheme="minorHAnsi" w:hAnsiTheme="minorHAnsi"/>
        </w:rPr>
        <w:lastRenderedPageBreak/>
        <w:t>Additional</w:t>
      </w:r>
      <w:r w:rsidR="00A7728D" w:rsidRPr="00005898">
        <w:rPr>
          <w:rFonts w:asciiTheme="minorHAnsi" w:hAnsiTheme="minorHAnsi"/>
        </w:rPr>
        <w:t>/Amended</w:t>
      </w:r>
      <w:r w:rsidR="00E27E89" w:rsidRPr="00005898">
        <w:rPr>
          <w:rFonts w:asciiTheme="minorHAnsi" w:hAnsiTheme="minorHAnsi"/>
        </w:rPr>
        <w:t xml:space="preserve"> Regulations for Teams of Eight</w:t>
      </w:r>
    </w:p>
    <w:p w:rsidR="00D820DF" w:rsidRPr="004069E2" w:rsidRDefault="00D820DF" w:rsidP="003F481A">
      <w:pPr>
        <w:spacing w:after="0"/>
        <w:rPr>
          <w:rFonts w:asciiTheme="minorHAnsi" w:hAnsiTheme="minorHAnsi"/>
          <w:i/>
          <w:sz w:val="20"/>
          <w:szCs w:val="20"/>
        </w:rPr>
      </w:pPr>
      <w:r w:rsidRPr="004069E2">
        <w:rPr>
          <w:rFonts w:asciiTheme="minorHAnsi" w:hAnsiTheme="minorHAnsi"/>
          <w:i/>
          <w:sz w:val="20"/>
          <w:szCs w:val="20"/>
        </w:rPr>
        <w:t>Note that amendments to the regulations on venue may be required if two locations are used for each match.</w:t>
      </w:r>
    </w:p>
    <w:p w:rsidR="003F481A" w:rsidRPr="00005898" w:rsidRDefault="003F481A" w:rsidP="003F481A">
      <w:pPr>
        <w:spacing w:after="0"/>
        <w:rPr>
          <w:rFonts w:asciiTheme="minorHAnsi" w:hAnsiTheme="minorHAnsi"/>
          <w:i/>
        </w:rPr>
      </w:pPr>
    </w:p>
    <w:p w:rsidR="00E27E89" w:rsidRPr="006326CD" w:rsidRDefault="004B7C23" w:rsidP="003F481A">
      <w:pPr>
        <w:spacing w:after="0"/>
        <w:rPr>
          <w:rFonts w:asciiTheme="minorHAnsi" w:hAnsiTheme="minorHAnsi"/>
          <w:i/>
          <w:u w:val="single"/>
        </w:rPr>
      </w:pPr>
      <w:r w:rsidRPr="006326CD">
        <w:rPr>
          <w:rFonts w:asciiTheme="minorHAnsi" w:hAnsiTheme="minorHAnsi"/>
          <w:i/>
          <w:sz w:val="28"/>
          <w:u w:val="single"/>
        </w:rPr>
        <w:t>{</w:t>
      </w:r>
      <w:r w:rsidR="006326CD" w:rsidRPr="006326CD">
        <w:rPr>
          <w:rFonts w:asciiTheme="minorHAnsi" w:hAnsiTheme="minorHAnsi"/>
          <w:i/>
          <w:sz w:val="28"/>
          <w:u w:val="single"/>
        </w:rPr>
        <w:t xml:space="preserve">A  </w:t>
      </w:r>
      <w:r w:rsidRPr="006326CD">
        <w:rPr>
          <w:rFonts w:asciiTheme="minorHAnsi" w:hAnsiTheme="minorHAnsi"/>
          <w:i/>
          <w:sz w:val="28"/>
          <w:u w:val="single"/>
        </w:rPr>
        <w:t>for matches playe</w:t>
      </w:r>
      <w:r w:rsidR="00D820DF" w:rsidRPr="006326CD">
        <w:rPr>
          <w:rFonts w:asciiTheme="minorHAnsi" w:hAnsiTheme="minorHAnsi"/>
          <w:i/>
          <w:sz w:val="28"/>
          <w:u w:val="single"/>
        </w:rPr>
        <w:t>d as two separate teams of four</w:t>
      </w:r>
      <w:r w:rsidRPr="006326CD">
        <w:rPr>
          <w:rFonts w:asciiTheme="minorHAnsi" w:hAnsiTheme="minorHAnsi"/>
          <w:i/>
          <w:sz w:val="28"/>
          <w:u w:val="single"/>
        </w:rPr>
        <w:t>}</w:t>
      </w:r>
    </w:p>
    <w:p w:rsidR="004B7C23" w:rsidRPr="00005898" w:rsidRDefault="004B7C23" w:rsidP="00B20AE6">
      <w:pPr>
        <w:pStyle w:val="Heading3"/>
        <w:numPr>
          <w:ilvl w:val="0"/>
          <w:numId w:val="7"/>
        </w:numPr>
        <w:rPr>
          <w:rFonts w:asciiTheme="minorHAnsi" w:hAnsiTheme="minorHAnsi"/>
        </w:rPr>
      </w:pPr>
      <w:r w:rsidRPr="00005898">
        <w:rPr>
          <w:rFonts w:asciiTheme="minorHAnsi" w:hAnsiTheme="minorHAnsi"/>
        </w:rPr>
        <w:t>Scoring</w:t>
      </w:r>
    </w:p>
    <w:p w:rsidR="004B7C23" w:rsidRPr="00005898" w:rsidRDefault="00465CAD" w:rsidP="00A2156C">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Each team </w:t>
      </w:r>
      <w:r w:rsidR="003F481A">
        <w:rPr>
          <w:rFonts w:asciiTheme="minorHAnsi" w:hAnsiTheme="minorHAnsi" w:cs="Calibri"/>
          <w:color w:val="000000"/>
        </w:rPr>
        <w:t>of four plays a separate match</w:t>
      </w:r>
      <w:r w:rsidRPr="00005898">
        <w:rPr>
          <w:rFonts w:asciiTheme="minorHAnsi" w:hAnsiTheme="minorHAnsi" w:cs="Calibri"/>
          <w:color w:val="000000"/>
        </w:rPr>
        <w:t xml:space="preserve"> of</w:t>
      </w:r>
      <w:r w:rsidR="004B7C23" w:rsidRPr="00005898">
        <w:rPr>
          <w:rFonts w:asciiTheme="minorHAnsi" w:hAnsiTheme="minorHAnsi" w:cs="Calibri"/>
          <w:color w:val="000000"/>
        </w:rPr>
        <w:t xml:space="preserve"> [</w:t>
      </w:r>
      <w:r w:rsidR="004B7C23" w:rsidRPr="00005898">
        <w:rPr>
          <w:rFonts w:asciiTheme="minorHAnsi" w:hAnsiTheme="minorHAnsi" w:cs="Calibri"/>
          <w:color w:val="000000"/>
          <w:highlight w:val="yellow"/>
        </w:rPr>
        <w:t>24 boards played in two sets of 12</w:t>
      </w:r>
      <w:r w:rsidR="004B7C23" w:rsidRPr="00005898">
        <w:rPr>
          <w:rFonts w:asciiTheme="minorHAnsi" w:hAnsiTheme="minorHAnsi" w:cs="Calibri"/>
          <w:color w:val="000000"/>
        </w:rPr>
        <w:t xml:space="preserve">]. Scoring is </w:t>
      </w:r>
      <w:r w:rsidR="00E6795D" w:rsidRPr="00005898">
        <w:rPr>
          <w:rFonts w:asciiTheme="minorHAnsi" w:hAnsiTheme="minorHAnsi" w:cs="Calibri"/>
          <w:color w:val="000000"/>
        </w:rPr>
        <w:t xml:space="preserve">by </w:t>
      </w:r>
      <w:r w:rsidR="004B7C23" w:rsidRPr="00005898">
        <w:rPr>
          <w:rFonts w:asciiTheme="minorHAnsi" w:hAnsiTheme="minorHAnsi" w:cs="Calibri"/>
          <w:color w:val="000000"/>
        </w:rPr>
        <w:t>IMPs</w:t>
      </w:r>
      <w:r w:rsidR="00E6795D" w:rsidRPr="00005898">
        <w:rPr>
          <w:rFonts w:asciiTheme="minorHAnsi" w:hAnsiTheme="minorHAnsi" w:cs="Calibri"/>
          <w:color w:val="000000"/>
        </w:rPr>
        <w:t>. The net IMP result from the two matches combined is</w:t>
      </w:r>
      <w:r w:rsidR="004B7C23" w:rsidRPr="00005898">
        <w:rPr>
          <w:rFonts w:asciiTheme="minorHAnsi" w:hAnsiTheme="minorHAnsi" w:cs="Calibri"/>
          <w:color w:val="000000"/>
        </w:rPr>
        <w:t xml:space="preserve"> converted to VPs on the discrete 20-0 scale</w:t>
      </w:r>
      <w:r w:rsidR="004069E2">
        <w:rPr>
          <w:rFonts w:asciiTheme="minorHAnsi" w:hAnsiTheme="minorHAnsi" w:cs="Calibri"/>
          <w:color w:val="000000"/>
          <w:vertAlign w:val="superscript"/>
        </w:rPr>
        <w:t>3</w:t>
      </w:r>
      <w:r w:rsidR="006D12FA">
        <w:rPr>
          <w:rFonts w:asciiTheme="minorHAnsi" w:hAnsiTheme="minorHAnsi" w:cs="Calibri"/>
          <w:color w:val="000000"/>
        </w:rPr>
        <w:t xml:space="preserve"> </w:t>
      </w:r>
      <w:r w:rsidR="00E6795D" w:rsidRPr="00005898">
        <w:rPr>
          <w:rFonts w:asciiTheme="minorHAnsi" w:hAnsiTheme="minorHAnsi" w:cs="Calibri"/>
          <w:color w:val="000000"/>
        </w:rPr>
        <w:t>for a match of [</w:t>
      </w:r>
      <w:r w:rsidR="00E6795D" w:rsidRPr="00005898">
        <w:rPr>
          <w:rFonts w:asciiTheme="minorHAnsi" w:hAnsiTheme="minorHAnsi" w:cs="Calibri"/>
          <w:color w:val="000000"/>
          <w:highlight w:val="yellow"/>
        </w:rPr>
        <w:t>48</w:t>
      </w:r>
      <w:r w:rsidR="00E6795D" w:rsidRPr="00005898">
        <w:rPr>
          <w:rFonts w:asciiTheme="minorHAnsi" w:hAnsiTheme="minorHAnsi" w:cs="Calibri"/>
          <w:color w:val="000000"/>
        </w:rPr>
        <w:t xml:space="preserve">] boards </w:t>
      </w:r>
      <w:r w:rsidR="004B7C23" w:rsidRPr="00005898">
        <w:rPr>
          <w:rFonts w:asciiTheme="minorHAnsi" w:hAnsiTheme="minorHAnsi" w:cs="Calibri"/>
          <w:color w:val="000000"/>
        </w:rPr>
        <w:t xml:space="preserve">which can be found in the EBU diary or from </w:t>
      </w:r>
      <w:hyperlink r:id="rId14" w:history="1">
        <w:r w:rsidR="004B7C23" w:rsidRPr="00005898">
          <w:rPr>
            <w:rStyle w:val="Hyperlink"/>
            <w:rFonts w:asciiTheme="minorHAnsi" w:hAnsiTheme="minorHAnsi" w:cs="Calibri"/>
          </w:rPr>
          <w:t>http://www.ebu.co.uk/laws-and-ethics/vp-scales</w:t>
        </w:r>
      </w:hyperlink>
      <w:r w:rsidR="004B7C23" w:rsidRPr="00005898">
        <w:rPr>
          <w:rFonts w:asciiTheme="minorHAnsi" w:hAnsiTheme="minorHAnsi" w:cs="Calibri"/>
          <w:color w:val="000000"/>
        </w:rPr>
        <w:t xml:space="preserve"> .</w:t>
      </w:r>
    </w:p>
    <w:p w:rsidR="004B7C23" w:rsidRPr="00005898" w:rsidRDefault="00A7728D" w:rsidP="00A7728D">
      <w:pPr>
        <w:pStyle w:val="Heading3"/>
        <w:numPr>
          <w:ilvl w:val="0"/>
          <w:numId w:val="0"/>
        </w:numPr>
        <w:ind w:left="360"/>
        <w:rPr>
          <w:rFonts w:asciiTheme="minorHAnsi" w:hAnsiTheme="minorHAnsi"/>
          <w:i/>
        </w:rPr>
      </w:pPr>
      <w:r w:rsidRPr="00005898">
        <w:rPr>
          <w:rFonts w:asciiTheme="minorHAnsi" w:hAnsiTheme="minorHAnsi"/>
        </w:rPr>
        <w:t xml:space="preserve">10.1 Late Arrival or Non-Arrival </w:t>
      </w:r>
      <w:r w:rsidRPr="00005898">
        <w:rPr>
          <w:rFonts w:asciiTheme="minorHAnsi" w:hAnsiTheme="minorHAnsi"/>
          <w:i/>
        </w:rPr>
        <w:t>additional text</w:t>
      </w:r>
    </w:p>
    <w:p w:rsidR="00A7728D" w:rsidRPr="00005898" w:rsidRDefault="004B7C23" w:rsidP="00FD654E">
      <w:pPr>
        <w:spacing w:line="240" w:lineRule="atLeast"/>
        <w:rPr>
          <w:rFonts w:asciiTheme="minorHAnsi" w:hAnsiTheme="minorHAnsi"/>
        </w:rPr>
      </w:pPr>
      <w:r w:rsidRPr="00005898">
        <w:rPr>
          <w:rFonts w:asciiTheme="minorHAnsi" w:hAnsiTheme="minorHAnsi"/>
        </w:rPr>
        <w:t xml:space="preserve">Each team of four is considered to be playing an independent match. </w:t>
      </w:r>
      <w:r w:rsidR="00A7728D" w:rsidRPr="00005898">
        <w:rPr>
          <w:rFonts w:asciiTheme="minorHAnsi" w:hAnsiTheme="minorHAnsi"/>
        </w:rPr>
        <w:t xml:space="preserve">One of the two matches should start play as soon as soon as one team from each side is present. </w:t>
      </w:r>
    </w:p>
    <w:p w:rsidR="00A7728D" w:rsidRPr="00005898" w:rsidRDefault="004B7C23" w:rsidP="00A7728D">
      <w:pPr>
        <w:spacing w:line="240" w:lineRule="atLeast"/>
        <w:rPr>
          <w:rFonts w:asciiTheme="minorHAnsi" w:hAnsiTheme="minorHAnsi"/>
        </w:rPr>
      </w:pPr>
      <w:r w:rsidRPr="00005898">
        <w:rPr>
          <w:rFonts w:asciiTheme="minorHAnsi" w:hAnsiTheme="minorHAnsi"/>
        </w:rPr>
        <w:t>If one team of four i</w:t>
      </w:r>
      <w:r w:rsidR="00584239" w:rsidRPr="00005898">
        <w:rPr>
          <w:rFonts w:asciiTheme="minorHAnsi" w:hAnsiTheme="minorHAnsi"/>
        </w:rPr>
        <w:t xml:space="preserve">s late, up to eight boards may be removed </w:t>
      </w:r>
      <w:r w:rsidR="00A7728D" w:rsidRPr="00005898">
        <w:rPr>
          <w:rFonts w:asciiTheme="minorHAnsi" w:hAnsiTheme="minorHAnsi"/>
        </w:rPr>
        <w:t xml:space="preserve">from their match </w:t>
      </w:r>
      <w:r w:rsidR="00584239" w:rsidRPr="00005898">
        <w:rPr>
          <w:rFonts w:asciiTheme="minorHAnsi" w:hAnsiTheme="minorHAnsi"/>
        </w:rPr>
        <w:t xml:space="preserve">and scored as defined </w:t>
      </w:r>
      <w:r w:rsidR="00A7728D" w:rsidRPr="00005898">
        <w:rPr>
          <w:rFonts w:asciiTheme="minorHAnsi" w:hAnsiTheme="minorHAnsi"/>
        </w:rPr>
        <w:t>below</w:t>
      </w:r>
      <w:r w:rsidR="00584239" w:rsidRPr="00005898">
        <w:rPr>
          <w:rFonts w:asciiTheme="minorHAnsi" w:hAnsiTheme="minorHAnsi"/>
        </w:rPr>
        <w:t xml:space="preserve">. </w:t>
      </w:r>
      <w:r w:rsidR="0024602A" w:rsidRPr="00005898">
        <w:rPr>
          <w:rFonts w:asciiTheme="minorHAnsi" w:hAnsiTheme="minorHAnsi"/>
        </w:rPr>
        <w:t xml:space="preserve"> </w:t>
      </w:r>
    </w:p>
    <w:p w:rsidR="004B7C23" w:rsidRPr="00005898" w:rsidRDefault="0024602A" w:rsidP="00A7728D">
      <w:pPr>
        <w:spacing w:line="240" w:lineRule="atLeast"/>
        <w:rPr>
          <w:rFonts w:asciiTheme="minorHAnsi" w:hAnsiTheme="minorHAnsi"/>
        </w:rPr>
      </w:pPr>
      <w:r w:rsidRPr="00005898">
        <w:rPr>
          <w:rFonts w:asciiTheme="minorHAnsi" w:hAnsiTheme="minorHAnsi"/>
        </w:rPr>
        <w:t xml:space="preserve">If one team of four does not arrive </w:t>
      </w:r>
      <w:r w:rsidR="00A7728D" w:rsidRPr="00005898">
        <w:rPr>
          <w:rFonts w:asciiTheme="minorHAnsi" w:hAnsiTheme="minorHAnsi"/>
        </w:rPr>
        <w:t xml:space="preserve">within 75 minutes of the scheduled start time </w:t>
      </w:r>
      <w:r w:rsidR="00B55AAA" w:rsidRPr="00005898">
        <w:rPr>
          <w:rFonts w:asciiTheme="minorHAnsi" w:hAnsiTheme="minorHAnsi"/>
        </w:rPr>
        <w:t>the other match is played as usual, but th</w:t>
      </w:r>
      <w:r w:rsidR="006326CD">
        <w:rPr>
          <w:rFonts w:asciiTheme="minorHAnsi" w:hAnsiTheme="minorHAnsi"/>
        </w:rPr>
        <w:t>e unplayed match is scored as +</w:t>
      </w:r>
      <w:r w:rsidR="00B55AAA" w:rsidRPr="00005898">
        <w:rPr>
          <w:rFonts w:asciiTheme="minorHAnsi" w:hAnsiTheme="minorHAnsi"/>
        </w:rPr>
        <w:t xml:space="preserve"> 24 IMPs to the non-offending team</w:t>
      </w:r>
      <w:r w:rsidR="006326CD">
        <w:rPr>
          <w:rFonts w:asciiTheme="minorHAnsi" w:hAnsiTheme="minorHAnsi"/>
        </w:rPr>
        <w:t xml:space="preserve"> (and – 24 IMPS to the offending team)</w:t>
      </w:r>
      <w:r w:rsidR="00B55AAA" w:rsidRPr="00005898">
        <w:rPr>
          <w:rFonts w:asciiTheme="minorHAnsi" w:hAnsiTheme="minorHAnsi"/>
        </w:rPr>
        <w:t>.</w:t>
      </w:r>
    </w:p>
    <w:p w:rsidR="00D820DF" w:rsidRPr="006326CD" w:rsidRDefault="00D820DF" w:rsidP="00B20AE6">
      <w:pPr>
        <w:rPr>
          <w:rFonts w:asciiTheme="minorHAnsi" w:hAnsiTheme="minorHAnsi"/>
          <w:i/>
          <w:u w:val="single"/>
        </w:rPr>
      </w:pPr>
      <w:r w:rsidRPr="006326CD">
        <w:rPr>
          <w:rFonts w:asciiTheme="minorHAnsi" w:hAnsiTheme="minorHAnsi"/>
          <w:i/>
          <w:sz w:val="28"/>
          <w:u w:val="single"/>
        </w:rPr>
        <w:t>{</w:t>
      </w:r>
      <w:r w:rsidR="006326CD" w:rsidRPr="006326CD">
        <w:rPr>
          <w:rFonts w:asciiTheme="minorHAnsi" w:hAnsiTheme="minorHAnsi"/>
          <w:i/>
          <w:sz w:val="28"/>
          <w:u w:val="single"/>
        </w:rPr>
        <w:t xml:space="preserve">B </w:t>
      </w:r>
      <w:r w:rsidRPr="006326CD">
        <w:rPr>
          <w:rFonts w:asciiTheme="minorHAnsi" w:hAnsiTheme="minorHAnsi"/>
          <w:i/>
          <w:sz w:val="28"/>
          <w:u w:val="single"/>
        </w:rPr>
        <w:t>for matches played as one team of eight}</w:t>
      </w:r>
    </w:p>
    <w:p w:rsidR="007A594F" w:rsidRPr="00005898" w:rsidRDefault="00EB1B75" w:rsidP="00B20AE6">
      <w:pPr>
        <w:pStyle w:val="Heading3"/>
        <w:numPr>
          <w:ilvl w:val="0"/>
          <w:numId w:val="6"/>
        </w:numPr>
        <w:rPr>
          <w:rFonts w:asciiTheme="minorHAnsi" w:hAnsiTheme="minorHAnsi"/>
        </w:rPr>
      </w:pPr>
      <w:r w:rsidRPr="00005898">
        <w:rPr>
          <w:rFonts w:asciiTheme="minorHAnsi" w:hAnsiTheme="minorHAnsi"/>
        </w:rPr>
        <w:t xml:space="preserve">Movement and </w:t>
      </w:r>
      <w:r w:rsidR="007A594F" w:rsidRPr="00005898">
        <w:rPr>
          <w:rFonts w:asciiTheme="minorHAnsi" w:hAnsiTheme="minorHAnsi"/>
        </w:rPr>
        <w:t>Scoring</w:t>
      </w:r>
    </w:p>
    <w:p w:rsidR="00526C97" w:rsidRPr="00005898" w:rsidRDefault="00883F44" w:rsidP="007A594F">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The away team sits for the first set</w:t>
      </w:r>
      <w:r w:rsidR="003162E6" w:rsidRPr="00005898">
        <w:rPr>
          <w:rFonts w:asciiTheme="minorHAnsi" w:hAnsiTheme="minorHAnsi" w:cs="Calibri"/>
          <w:color w:val="000000"/>
        </w:rPr>
        <w:t xml:space="preserve">, with two pairs NS (at tables 1 and 3) and two pairs EW (at tables 2 and 4). </w:t>
      </w:r>
      <w:r w:rsidR="00651EE1" w:rsidRPr="00005898">
        <w:rPr>
          <w:rFonts w:asciiTheme="minorHAnsi" w:hAnsiTheme="minorHAnsi" w:cs="Calibri"/>
          <w:color w:val="000000"/>
        </w:rPr>
        <w:t xml:space="preserve"> The home team have seating rights for the first stanza. </w:t>
      </w:r>
      <w:r w:rsidR="003162E6" w:rsidRPr="00005898">
        <w:rPr>
          <w:rFonts w:asciiTheme="minorHAnsi" w:hAnsiTheme="minorHAnsi" w:cs="Calibri"/>
          <w:color w:val="000000"/>
        </w:rPr>
        <w:t>The away team</w:t>
      </w:r>
      <w:r w:rsidRPr="00005898">
        <w:rPr>
          <w:rFonts w:asciiTheme="minorHAnsi" w:hAnsiTheme="minorHAnsi" w:cs="Calibri"/>
          <w:color w:val="000000"/>
        </w:rPr>
        <w:t xml:space="preserve"> remains stationary for the match while the home team </w:t>
      </w:r>
      <w:r w:rsidR="00526C97" w:rsidRPr="00005898">
        <w:rPr>
          <w:rFonts w:asciiTheme="minorHAnsi" w:hAnsiTheme="minorHAnsi" w:cs="Calibri"/>
          <w:color w:val="000000"/>
        </w:rPr>
        <w:t>moves.</w:t>
      </w:r>
      <w:r w:rsidR="003162E6" w:rsidRPr="00005898">
        <w:rPr>
          <w:rFonts w:asciiTheme="minorHAnsi" w:hAnsiTheme="minorHAnsi" w:cs="Calibri"/>
          <w:color w:val="000000"/>
        </w:rPr>
        <w:t xml:space="preserve"> The match is played in four stanzas of [</w:t>
      </w:r>
      <w:r w:rsidR="003162E6" w:rsidRPr="00005898">
        <w:rPr>
          <w:rFonts w:asciiTheme="minorHAnsi" w:hAnsiTheme="minorHAnsi" w:cs="Calibri"/>
          <w:color w:val="000000"/>
          <w:highlight w:val="yellow"/>
        </w:rPr>
        <w:t>6</w:t>
      </w:r>
      <w:r w:rsidR="003162E6" w:rsidRPr="00005898">
        <w:rPr>
          <w:rFonts w:asciiTheme="minorHAnsi" w:hAnsiTheme="minorHAnsi" w:cs="Calibri"/>
          <w:color w:val="000000"/>
        </w:rPr>
        <w:t>] boards each, with scoring after [</w:t>
      </w:r>
      <w:r w:rsidR="003162E6" w:rsidRPr="00005898">
        <w:rPr>
          <w:rFonts w:asciiTheme="minorHAnsi" w:hAnsiTheme="minorHAnsi" w:cs="Calibri"/>
          <w:color w:val="000000"/>
          <w:highlight w:val="yellow"/>
        </w:rPr>
        <w:t>12</w:t>
      </w:r>
      <w:r w:rsidR="003162E6" w:rsidRPr="00005898">
        <w:rPr>
          <w:rFonts w:asciiTheme="minorHAnsi" w:hAnsiTheme="minorHAnsi" w:cs="Calibri"/>
          <w:color w:val="000000"/>
        </w:rPr>
        <w:t xml:space="preserve">] boards. </w:t>
      </w:r>
      <w:r w:rsidR="00D33E4D" w:rsidRPr="00005898">
        <w:rPr>
          <w:rFonts w:asciiTheme="minorHAnsi" w:hAnsiTheme="minorHAnsi" w:cs="Calibri"/>
          <w:color w:val="000000"/>
        </w:rPr>
        <w:t>The movement is as follows:</w:t>
      </w:r>
    </w:p>
    <w:p w:rsidR="00D33E4D" w:rsidRPr="00005898" w:rsidRDefault="00D33E4D" w:rsidP="007A594F">
      <w:pPr>
        <w:autoSpaceDE w:val="0"/>
        <w:autoSpaceDN w:val="0"/>
        <w:adjustRightInd w:val="0"/>
        <w:spacing w:after="0" w:line="240" w:lineRule="auto"/>
        <w:rPr>
          <w:rFonts w:asciiTheme="minorHAnsi" w:hAnsiTheme="minorHAnsi" w:cs="Calibri"/>
          <w:color w:val="000000"/>
        </w:rPr>
      </w:pPr>
    </w:p>
    <w:p w:rsidR="00D33E4D" w:rsidRPr="00005898" w:rsidRDefault="00D33E4D" w:rsidP="00B20AE6">
      <w:pPr>
        <w:autoSpaceDE w:val="0"/>
        <w:autoSpaceDN w:val="0"/>
        <w:adjustRightInd w:val="0"/>
        <w:spacing w:after="0" w:line="240" w:lineRule="auto"/>
        <w:ind w:left="993" w:hanging="993"/>
        <w:rPr>
          <w:rFonts w:asciiTheme="minorHAnsi" w:hAnsiTheme="minorHAnsi" w:cs="Calibri"/>
          <w:color w:val="000000"/>
        </w:rPr>
      </w:pPr>
      <w:r w:rsidRPr="00005898">
        <w:rPr>
          <w:rFonts w:asciiTheme="minorHAnsi" w:hAnsiTheme="minorHAnsi" w:cs="Calibri"/>
          <w:color w:val="000000"/>
        </w:rPr>
        <w:t>Stanza 1:  Tables 1 and 2 play [</w:t>
      </w:r>
      <w:r w:rsidRPr="00005898">
        <w:rPr>
          <w:rFonts w:asciiTheme="minorHAnsi" w:hAnsiTheme="minorHAnsi" w:cs="Calibri"/>
          <w:color w:val="000000"/>
          <w:highlight w:val="yellow"/>
        </w:rPr>
        <w:t>1-6</w:t>
      </w:r>
      <w:r w:rsidRPr="00005898">
        <w:rPr>
          <w:rFonts w:asciiTheme="minorHAnsi" w:hAnsiTheme="minorHAnsi" w:cs="Calibri"/>
          <w:color w:val="000000"/>
        </w:rPr>
        <w:t>] (sharing boards); tables 3 and 4 play [</w:t>
      </w:r>
      <w:r w:rsidRPr="00005898">
        <w:rPr>
          <w:rFonts w:asciiTheme="minorHAnsi" w:hAnsiTheme="minorHAnsi" w:cs="Calibri"/>
          <w:color w:val="000000"/>
          <w:highlight w:val="yellow"/>
        </w:rPr>
        <w:t>7-12</w:t>
      </w:r>
      <w:r w:rsidRPr="00005898">
        <w:rPr>
          <w:rFonts w:asciiTheme="minorHAnsi" w:hAnsiTheme="minorHAnsi" w:cs="Calibri"/>
          <w:color w:val="000000"/>
        </w:rPr>
        <w:t>].</w:t>
      </w:r>
    </w:p>
    <w:p w:rsidR="00D33E4D" w:rsidRPr="00005898" w:rsidRDefault="00D33E4D" w:rsidP="00B20AE6">
      <w:pPr>
        <w:autoSpaceDE w:val="0"/>
        <w:autoSpaceDN w:val="0"/>
        <w:adjustRightInd w:val="0"/>
        <w:spacing w:after="0" w:line="240" w:lineRule="auto"/>
        <w:ind w:left="993" w:hanging="993"/>
        <w:rPr>
          <w:rFonts w:asciiTheme="minorHAnsi" w:hAnsiTheme="minorHAnsi" w:cs="Calibri"/>
          <w:color w:val="000000"/>
        </w:rPr>
      </w:pPr>
      <w:r w:rsidRPr="00005898">
        <w:rPr>
          <w:rFonts w:asciiTheme="minorHAnsi" w:hAnsiTheme="minorHAnsi" w:cs="Calibri"/>
          <w:color w:val="000000"/>
        </w:rPr>
        <w:t>Stanza 2:  The home team pairs at tables 1 and 2 swap places, as do the home team pairs at tables 3 and 4.  The boards are also swapped, so that tables 1 and 2 play [</w:t>
      </w:r>
      <w:r w:rsidRPr="00005898">
        <w:rPr>
          <w:rFonts w:asciiTheme="minorHAnsi" w:hAnsiTheme="minorHAnsi" w:cs="Calibri"/>
          <w:color w:val="000000"/>
          <w:highlight w:val="yellow"/>
        </w:rPr>
        <w:t>7-12</w:t>
      </w:r>
      <w:r w:rsidRPr="00005898">
        <w:rPr>
          <w:rFonts w:asciiTheme="minorHAnsi" w:hAnsiTheme="minorHAnsi" w:cs="Calibri"/>
          <w:color w:val="000000"/>
        </w:rPr>
        <w:t>] and 3 and 4 play [</w:t>
      </w:r>
      <w:r w:rsidRPr="00005898">
        <w:rPr>
          <w:rFonts w:asciiTheme="minorHAnsi" w:hAnsiTheme="minorHAnsi" w:cs="Calibri"/>
          <w:color w:val="000000"/>
          <w:highlight w:val="yellow"/>
        </w:rPr>
        <w:t>1-6</w:t>
      </w:r>
      <w:r w:rsidRPr="00005898">
        <w:rPr>
          <w:rFonts w:asciiTheme="minorHAnsi" w:hAnsiTheme="minorHAnsi" w:cs="Calibri"/>
          <w:color w:val="000000"/>
        </w:rPr>
        <w:t xml:space="preserve">]. </w:t>
      </w:r>
    </w:p>
    <w:p w:rsidR="00D04159" w:rsidRPr="00005898" w:rsidRDefault="00D04159" w:rsidP="00B20AE6">
      <w:pPr>
        <w:autoSpaceDE w:val="0"/>
        <w:autoSpaceDN w:val="0"/>
        <w:adjustRightInd w:val="0"/>
        <w:spacing w:after="0" w:line="240" w:lineRule="auto"/>
        <w:ind w:left="993" w:hanging="993"/>
        <w:rPr>
          <w:rFonts w:asciiTheme="minorHAnsi" w:hAnsiTheme="minorHAnsi" w:cs="Calibri"/>
          <w:color w:val="000000"/>
        </w:rPr>
      </w:pPr>
      <w:r w:rsidRPr="00005898">
        <w:rPr>
          <w:rFonts w:asciiTheme="minorHAnsi" w:hAnsiTheme="minorHAnsi" w:cs="Calibri"/>
          <w:color w:val="000000"/>
        </w:rPr>
        <w:t>Stanza 3:  The home team pairs at tables 1 and 2 swap with their counterparts who were at tables 3 and 4.  Tables 1 and 2 play boards [</w:t>
      </w:r>
      <w:r w:rsidRPr="00005898">
        <w:rPr>
          <w:rFonts w:asciiTheme="minorHAnsi" w:hAnsiTheme="minorHAnsi" w:cs="Calibri"/>
          <w:color w:val="000000"/>
          <w:highlight w:val="yellow"/>
        </w:rPr>
        <w:t>13-18</w:t>
      </w:r>
      <w:r w:rsidRPr="00005898">
        <w:rPr>
          <w:rFonts w:asciiTheme="minorHAnsi" w:hAnsiTheme="minorHAnsi" w:cs="Calibri"/>
          <w:color w:val="000000"/>
        </w:rPr>
        <w:t>] and tables 3 and 4 play boards [</w:t>
      </w:r>
      <w:r w:rsidRPr="00005898">
        <w:rPr>
          <w:rFonts w:asciiTheme="minorHAnsi" w:hAnsiTheme="minorHAnsi" w:cs="Calibri"/>
          <w:color w:val="000000"/>
          <w:highlight w:val="yellow"/>
        </w:rPr>
        <w:t>19-24</w:t>
      </w:r>
      <w:r w:rsidRPr="00005898">
        <w:rPr>
          <w:rFonts w:asciiTheme="minorHAnsi" w:hAnsiTheme="minorHAnsi" w:cs="Calibri"/>
          <w:color w:val="000000"/>
        </w:rPr>
        <w:t xml:space="preserve">]. </w:t>
      </w:r>
    </w:p>
    <w:p w:rsidR="00D04159" w:rsidRPr="00005898" w:rsidRDefault="00D04159" w:rsidP="00B20AE6">
      <w:pPr>
        <w:autoSpaceDE w:val="0"/>
        <w:autoSpaceDN w:val="0"/>
        <w:adjustRightInd w:val="0"/>
        <w:spacing w:after="0" w:line="240" w:lineRule="auto"/>
        <w:ind w:left="993" w:hanging="993"/>
        <w:rPr>
          <w:rFonts w:asciiTheme="minorHAnsi" w:hAnsiTheme="minorHAnsi" w:cs="Calibri"/>
          <w:color w:val="000000"/>
        </w:rPr>
      </w:pPr>
      <w:r w:rsidRPr="00005898">
        <w:rPr>
          <w:rFonts w:asciiTheme="minorHAnsi" w:hAnsiTheme="minorHAnsi" w:cs="Calibri"/>
          <w:color w:val="000000"/>
        </w:rPr>
        <w:t>Stanza 4: The home team pairs at tables 1 and 2 swap places, as do the home team pairs at tables 3 and 4. Tables 1 and 2 play boards [</w:t>
      </w:r>
      <w:r w:rsidRPr="00005898">
        <w:rPr>
          <w:rFonts w:asciiTheme="minorHAnsi" w:hAnsiTheme="minorHAnsi" w:cs="Calibri"/>
          <w:color w:val="000000"/>
          <w:highlight w:val="yellow"/>
        </w:rPr>
        <w:t>19-24</w:t>
      </w:r>
      <w:r w:rsidRPr="00005898">
        <w:rPr>
          <w:rFonts w:asciiTheme="minorHAnsi" w:hAnsiTheme="minorHAnsi" w:cs="Calibri"/>
          <w:color w:val="000000"/>
        </w:rPr>
        <w:t>] while tables 3 and 4 play boards [</w:t>
      </w:r>
      <w:r w:rsidRPr="00005898">
        <w:rPr>
          <w:rFonts w:asciiTheme="minorHAnsi" w:hAnsiTheme="minorHAnsi" w:cs="Calibri"/>
          <w:color w:val="000000"/>
          <w:highlight w:val="yellow"/>
        </w:rPr>
        <w:t>13-18</w:t>
      </w:r>
      <w:r w:rsidRPr="00005898">
        <w:rPr>
          <w:rFonts w:asciiTheme="minorHAnsi" w:hAnsiTheme="minorHAnsi" w:cs="Calibri"/>
          <w:color w:val="000000"/>
        </w:rPr>
        <w:t>].</w:t>
      </w:r>
    </w:p>
    <w:p w:rsidR="00D04159" w:rsidRPr="00005898" w:rsidRDefault="00D04159" w:rsidP="007A594F">
      <w:pPr>
        <w:autoSpaceDE w:val="0"/>
        <w:autoSpaceDN w:val="0"/>
        <w:adjustRightInd w:val="0"/>
        <w:spacing w:after="0" w:line="240" w:lineRule="auto"/>
        <w:rPr>
          <w:rFonts w:asciiTheme="minorHAnsi" w:hAnsiTheme="minorHAnsi" w:cs="Calibri"/>
          <w:color w:val="000000"/>
        </w:rPr>
      </w:pPr>
    </w:p>
    <w:p w:rsidR="00D04159" w:rsidRPr="00005898" w:rsidRDefault="00824CA2" w:rsidP="007A594F">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Note that there can be no discussion of the hands after </w:t>
      </w:r>
      <w:r w:rsidR="00B20AE6" w:rsidRPr="00005898">
        <w:rPr>
          <w:rFonts w:asciiTheme="minorHAnsi" w:hAnsiTheme="minorHAnsi" w:cs="Calibri"/>
          <w:color w:val="000000"/>
        </w:rPr>
        <w:t xml:space="preserve">the first or third stanza, </w:t>
      </w:r>
      <w:r w:rsidRPr="00005898">
        <w:rPr>
          <w:rFonts w:asciiTheme="minorHAnsi" w:hAnsiTheme="minorHAnsi" w:cs="Calibri"/>
          <w:color w:val="000000"/>
        </w:rPr>
        <w:t>only at the scoring break and at the end</w:t>
      </w:r>
      <w:r w:rsidR="00025FF6" w:rsidRPr="00005898">
        <w:rPr>
          <w:rFonts w:asciiTheme="minorHAnsi" w:hAnsiTheme="minorHAnsi" w:cs="Calibri"/>
          <w:color w:val="000000"/>
        </w:rPr>
        <w:t xml:space="preserve"> of play</w:t>
      </w:r>
      <w:r w:rsidRPr="00005898">
        <w:rPr>
          <w:rFonts w:asciiTheme="minorHAnsi" w:hAnsiTheme="minorHAnsi" w:cs="Calibri"/>
          <w:color w:val="000000"/>
        </w:rPr>
        <w:t>.</w:t>
      </w:r>
    </w:p>
    <w:p w:rsidR="00824CA2" w:rsidRPr="00005898" w:rsidRDefault="00824CA2" w:rsidP="007A594F">
      <w:pPr>
        <w:autoSpaceDE w:val="0"/>
        <w:autoSpaceDN w:val="0"/>
        <w:adjustRightInd w:val="0"/>
        <w:spacing w:after="0" w:line="240" w:lineRule="auto"/>
        <w:rPr>
          <w:rFonts w:asciiTheme="minorHAnsi" w:hAnsiTheme="minorHAnsi" w:cs="Calibri"/>
          <w:color w:val="000000"/>
        </w:rPr>
      </w:pPr>
    </w:p>
    <w:p w:rsidR="00824CA2" w:rsidRPr="00005898" w:rsidRDefault="00824CA2" w:rsidP="007A594F">
      <w:pPr>
        <w:autoSpaceDE w:val="0"/>
        <w:autoSpaceDN w:val="0"/>
        <w:adjustRightInd w:val="0"/>
        <w:spacing w:after="0" w:line="240" w:lineRule="auto"/>
        <w:rPr>
          <w:rFonts w:asciiTheme="minorHAnsi" w:hAnsiTheme="minorHAnsi" w:cs="Calibri"/>
          <w:i/>
          <w:color w:val="000000"/>
        </w:rPr>
      </w:pPr>
      <w:r w:rsidRPr="00005898">
        <w:rPr>
          <w:rFonts w:asciiTheme="minorHAnsi" w:hAnsiTheme="minorHAnsi" w:cs="Calibri"/>
          <w:color w:val="000000"/>
        </w:rPr>
        <w:t>{</w:t>
      </w:r>
      <w:r w:rsidRPr="00005898">
        <w:rPr>
          <w:rFonts w:asciiTheme="minorHAnsi" w:hAnsiTheme="minorHAnsi" w:cs="Calibri"/>
          <w:i/>
          <w:color w:val="000000"/>
        </w:rPr>
        <w:t xml:space="preserve">If more than one set of boards can be duplicated it is simpler to have all four tables playing the same boards for each stanza with the home team moving up one table </w:t>
      </w:r>
      <w:r w:rsidR="00025FF6" w:rsidRPr="00005898">
        <w:rPr>
          <w:rFonts w:asciiTheme="minorHAnsi" w:hAnsiTheme="minorHAnsi" w:cs="Calibri"/>
          <w:i/>
          <w:color w:val="000000"/>
        </w:rPr>
        <w:t>at each break</w:t>
      </w:r>
      <w:r w:rsidRPr="00005898">
        <w:rPr>
          <w:rFonts w:asciiTheme="minorHAnsi" w:hAnsiTheme="minorHAnsi" w:cs="Calibri"/>
          <w:i/>
          <w:color w:val="000000"/>
        </w:rPr>
        <w:t>, however sharing six bo</w:t>
      </w:r>
      <w:r w:rsidR="00025FF6" w:rsidRPr="00005898">
        <w:rPr>
          <w:rFonts w:asciiTheme="minorHAnsi" w:hAnsiTheme="minorHAnsi" w:cs="Calibri"/>
          <w:i/>
          <w:color w:val="000000"/>
        </w:rPr>
        <w:t>ards between four tables is unacceptably</w:t>
      </w:r>
      <w:r w:rsidRPr="00005898">
        <w:rPr>
          <w:rFonts w:asciiTheme="minorHAnsi" w:hAnsiTheme="minorHAnsi" w:cs="Calibri"/>
          <w:i/>
          <w:color w:val="000000"/>
        </w:rPr>
        <w:t xml:space="preserve"> slow.}</w:t>
      </w:r>
    </w:p>
    <w:p w:rsidR="00883F44" w:rsidRPr="00005898" w:rsidRDefault="00883F44" w:rsidP="007A594F">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t xml:space="preserve"> </w:t>
      </w:r>
    </w:p>
    <w:p w:rsidR="007A594F" w:rsidRPr="00005898" w:rsidRDefault="00CF5419" w:rsidP="00B20AE6">
      <w:pPr>
        <w:autoSpaceDE w:val="0"/>
        <w:autoSpaceDN w:val="0"/>
        <w:adjustRightInd w:val="0"/>
        <w:spacing w:after="0" w:line="240" w:lineRule="auto"/>
        <w:rPr>
          <w:rFonts w:asciiTheme="minorHAnsi" w:hAnsiTheme="minorHAnsi" w:cs="Calibri"/>
          <w:color w:val="000000"/>
        </w:rPr>
      </w:pPr>
      <w:r w:rsidRPr="00005898">
        <w:rPr>
          <w:rFonts w:asciiTheme="minorHAnsi" w:hAnsiTheme="minorHAnsi" w:cs="Calibri"/>
          <w:color w:val="000000"/>
        </w:rPr>
        <w:lastRenderedPageBreak/>
        <w:t>Scoring is by {</w:t>
      </w:r>
      <w:r w:rsidRPr="00005898">
        <w:rPr>
          <w:rFonts w:asciiTheme="minorHAnsi" w:hAnsiTheme="minorHAnsi" w:cs="Calibri"/>
          <w:color w:val="000000"/>
          <w:highlight w:val="yellow"/>
        </w:rPr>
        <w:t>cross-imps</w:t>
      </w:r>
      <w:r w:rsidRPr="00005898">
        <w:rPr>
          <w:rFonts w:asciiTheme="minorHAnsi" w:hAnsiTheme="minorHAnsi" w:cs="Calibri"/>
          <w:color w:val="000000"/>
        </w:rPr>
        <w:t>} / {</w:t>
      </w:r>
      <w:r w:rsidRPr="00005898">
        <w:rPr>
          <w:rFonts w:asciiTheme="minorHAnsi" w:hAnsiTheme="minorHAnsi" w:cs="Calibri"/>
          <w:color w:val="000000"/>
          <w:highlight w:val="yellow"/>
        </w:rPr>
        <w:t>adding up the four scores and using the modified IMPs scale in the White Book section 3.7.1</w:t>
      </w:r>
      <w:r w:rsidRPr="00005898">
        <w:rPr>
          <w:rFonts w:asciiTheme="minorHAnsi" w:hAnsiTheme="minorHAnsi" w:cs="Calibri"/>
          <w:color w:val="000000"/>
        </w:rPr>
        <w:t xml:space="preserve">} converted to VPs on the </w:t>
      </w:r>
      <w:r w:rsidR="007A594F" w:rsidRPr="00005898">
        <w:rPr>
          <w:rFonts w:asciiTheme="minorHAnsi" w:hAnsiTheme="minorHAnsi" w:cs="Calibri"/>
          <w:color w:val="000000"/>
        </w:rPr>
        <w:t>discrete 20-0 scale</w:t>
      </w:r>
      <w:r w:rsidR="004069E2">
        <w:rPr>
          <w:rStyle w:val="FootnoteReference"/>
          <w:rFonts w:asciiTheme="minorHAnsi" w:hAnsiTheme="minorHAnsi" w:cs="Calibri"/>
          <w:color w:val="000000"/>
        </w:rPr>
        <w:footnoteReference w:id="3"/>
      </w:r>
      <w:r w:rsidR="007A594F" w:rsidRPr="00005898">
        <w:rPr>
          <w:rFonts w:asciiTheme="minorHAnsi" w:hAnsiTheme="minorHAnsi" w:cs="Calibri"/>
          <w:color w:val="000000"/>
        </w:rPr>
        <w:t xml:space="preserve"> which can be found in the EBU diary or from </w:t>
      </w:r>
      <w:hyperlink r:id="rId15" w:history="1">
        <w:r w:rsidR="007A594F" w:rsidRPr="00005898">
          <w:rPr>
            <w:rStyle w:val="Hyperlink"/>
            <w:rFonts w:asciiTheme="minorHAnsi" w:hAnsiTheme="minorHAnsi" w:cs="Calibri"/>
          </w:rPr>
          <w:t>http://www.ebu.co.uk/laws-and-ethics/vp-scales</w:t>
        </w:r>
      </w:hyperlink>
      <w:r w:rsidR="007A594F" w:rsidRPr="00005898">
        <w:rPr>
          <w:rFonts w:asciiTheme="minorHAnsi" w:hAnsiTheme="minorHAnsi" w:cs="Calibri"/>
          <w:color w:val="000000"/>
        </w:rPr>
        <w:t xml:space="preserve"> . {</w:t>
      </w:r>
      <w:r w:rsidR="00B25605" w:rsidRPr="00005898">
        <w:rPr>
          <w:rFonts w:asciiTheme="minorHAnsi" w:hAnsiTheme="minorHAnsi" w:cs="Calibri"/>
          <w:i/>
          <w:color w:val="000000"/>
        </w:rPr>
        <w:t xml:space="preserve">the White Book explains which VP scale to use depending on the form of </w:t>
      </w:r>
      <w:r w:rsidR="00FD0018" w:rsidRPr="00005898">
        <w:rPr>
          <w:rFonts w:asciiTheme="minorHAnsi" w:hAnsiTheme="minorHAnsi" w:cs="Calibri"/>
          <w:i/>
          <w:color w:val="000000"/>
        </w:rPr>
        <w:t>scoring</w:t>
      </w:r>
      <w:r w:rsidR="00FD0018" w:rsidRPr="00005898">
        <w:rPr>
          <w:rFonts w:asciiTheme="minorHAnsi" w:hAnsiTheme="minorHAnsi" w:cs="Calibri"/>
          <w:color w:val="000000"/>
        </w:rPr>
        <w:t>}</w:t>
      </w:r>
    </w:p>
    <w:p w:rsidR="00A7728D" w:rsidRPr="00005898" w:rsidRDefault="00A7728D" w:rsidP="00A7728D">
      <w:pPr>
        <w:pStyle w:val="Heading3"/>
        <w:numPr>
          <w:ilvl w:val="0"/>
          <w:numId w:val="0"/>
        </w:numPr>
        <w:ind w:left="360"/>
        <w:rPr>
          <w:rFonts w:asciiTheme="minorHAnsi" w:hAnsiTheme="minorHAnsi"/>
          <w:i/>
        </w:rPr>
      </w:pPr>
      <w:r w:rsidRPr="00005898">
        <w:rPr>
          <w:rFonts w:asciiTheme="minorHAnsi" w:hAnsiTheme="minorHAnsi"/>
        </w:rPr>
        <w:t xml:space="preserve">10.1 Late Arrival or Non-Arrival </w:t>
      </w:r>
      <w:r w:rsidRPr="00005898">
        <w:rPr>
          <w:rFonts w:asciiTheme="minorHAnsi" w:hAnsiTheme="minorHAnsi"/>
          <w:i/>
        </w:rPr>
        <w:t>additional text</w:t>
      </w:r>
    </w:p>
    <w:p w:rsidR="00FC1446" w:rsidRPr="00005898" w:rsidRDefault="00FC1446" w:rsidP="00FC1446">
      <w:pPr>
        <w:rPr>
          <w:rFonts w:asciiTheme="minorHAnsi" w:hAnsiTheme="minorHAnsi"/>
        </w:rPr>
      </w:pPr>
      <w:r w:rsidRPr="00005898">
        <w:rPr>
          <w:rFonts w:asciiTheme="minorHAnsi" w:hAnsiTheme="minorHAnsi"/>
        </w:rPr>
        <w:t xml:space="preserve">If </w:t>
      </w:r>
      <w:r w:rsidR="00FD654E" w:rsidRPr="00005898">
        <w:rPr>
          <w:rFonts w:asciiTheme="minorHAnsi" w:hAnsiTheme="minorHAnsi"/>
        </w:rPr>
        <w:t xml:space="preserve">it is known that </w:t>
      </w:r>
      <w:r w:rsidRPr="00005898">
        <w:rPr>
          <w:rFonts w:asciiTheme="minorHAnsi" w:hAnsiTheme="minorHAnsi"/>
        </w:rPr>
        <w:t xml:space="preserve">one or two pairs from a team of eight </w:t>
      </w:r>
      <w:r w:rsidR="00FD654E" w:rsidRPr="00005898">
        <w:rPr>
          <w:rFonts w:asciiTheme="minorHAnsi" w:hAnsiTheme="minorHAnsi"/>
        </w:rPr>
        <w:t>will not</w:t>
      </w:r>
      <w:r w:rsidRPr="00005898">
        <w:rPr>
          <w:rFonts w:asciiTheme="minorHAnsi" w:hAnsiTheme="minorHAnsi"/>
        </w:rPr>
        <w:t xml:space="preserve"> arrive within 75 minutes of the scheduled start time, the non-offending captain may choose either to claim a default (scored as in Section 11) or to play </w:t>
      </w:r>
      <w:r w:rsidR="00B20AE6" w:rsidRPr="00005898">
        <w:rPr>
          <w:rFonts w:asciiTheme="minorHAnsi" w:hAnsiTheme="minorHAnsi"/>
        </w:rPr>
        <w:t xml:space="preserve">a teams-of-four </w:t>
      </w:r>
      <w:r w:rsidRPr="00005898">
        <w:rPr>
          <w:rFonts w:asciiTheme="minorHAnsi" w:hAnsiTheme="minorHAnsi"/>
        </w:rPr>
        <w:t xml:space="preserve">match. The two captains may </w:t>
      </w:r>
      <w:r w:rsidR="00B20AE6" w:rsidRPr="00005898">
        <w:rPr>
          <w:rFonts w:asciiTheme="minorHAnsi" w:hAnsiTheme="minorHAnsi"/>
        </w:rPr>
        <w:t xml:space="preserve">each </w:t>
      </w:r>
      <w:r w:rsidRPr="00005898">
        <w:rPr>
          <w:rFonts w:asciiTheme="minorHAnsi" w:hAnsiTheme="minorHAnsi"/>
        </w:rPr>
        <w:t>choose which of their pairs play which stanzas and which (if any) players will le</w:t>
      </w:r>
      <w:r w:rsidR="00B20AE6" w:rsidRPr="00005898">
        <w:rPr>
          <w:rFonts w:asciiTheme="minorHAnsi" w:hAnsiTheme="minorHAnsi"/>
        </w:rPr>
        <w:t>ave without playing</w:t>
      </w:r>
      <w:r w:rsidRPr="00005898">
        <w:rPr>
          <w:rFonts w:asciiTheme="minorHAnsi" w:hAnsiTheme="minorHAnsi"/>
        </w:rPr>
        <w:t xml:space="preserve">.  </w:t>
      </w:r>
    </w:p>
    <w:p w:rsidR="00FC1446" w:rsidRPr="00005898" w:rsidRDefault="00FC1446" w:rsidP="00B20AE6">
      <w:pPr>
        <w:rPr>
          <w:rFonts w:asciiTheme="minorHAnsi" w:hAnsiTheme="minorHAnsi"/>
        </w:rPr>
      </w:pPr>
      <w:r w:rsidRPr="00005898">
        <w:rPr>
          <w:rFonts w:asciiTheme="minorHAnsi" w:hAnsiTheme="minorHAnsi"/>
        </w:rPr>
        <w:t xml:space="preserve">The match is scored using IMPs converted to VPs using the discrete </w:t>
      </w:r>
      <w:r w:rsidR="0082366A" w:rsidRPr="00005898">
        <w:rPr>
          <w:rFonts w:asciiTheme="minorHAnsi" w:hAnsiTheme="minorHAnsi"/>
        </w:rPr>
        <w:t>[</w:t>
      </w:r>
      <w:r w:rsidR="0082366A" w:rsidRPr="00005898">
        <w:rPr>
          <w:rFonts w:asciiTheme="minorHAnsi" w:hAnsiTheme="minorHAnsi"/>
          <w:highlight w:val="yellow"/>
        </w:rPr>
        <w:t>24</w:t>
      </w:r>
      <w:r w:rsidR="0082366A" w:rsidRPr="00005898">
        <w:rPr>
          <w:rFonts w:asciiTheme="minorHAnsi" w:hAnsiTheme="minorHAnsi"/>
        </w:rPr>
        <w:t xml:space="preserve">] board </w:t>
      </w:r>
      <w:r w:rsidRPr="00005898">
        <w:rPr>
          <w:rFonts w:asciiTheme="minorHAnsi" w:hAnsiTheme="minorHAnsi"/>
        </w:rPr>
        <w:t>VP scale. The non-offending side is awarded an additional +24 IMPs (and the offending side -24 IMPs).</w:t>
      </w:r>
    </w:p>
    <w:p w:rsidR="00C63CB5" w:rsidRPr="00005898" w:rsidRDefault="00EB3FB1" w:rsidP="00B20AE6">
      <w:pPr>
        <w:rPr>
          <w:rFonts w:asciiTheme="minorHAnsi" w:hAnsiTheme="minorHAnsi"/>
        </w:rPr>
      </w:pPr>
      <w:r w:rsidRPr="00005898">
        <w:rPr>
          <w:rFonts w:asciiTheme="minorHAnsi" w:hAnsiTheme="minorHAnsi"/>
        </w:rPr>
        <w:t>O</w:t>
      </w:r>
      <w:r w:rsidR="005949DA" w:rsidRPr="00005898">
        <w:rPr>
          <w:rFonts w:asciiTheme="minorHAnsi" w:hAnsiTheme="minorHAnsi"/>
        </w:rPr>
        <w:t xml:space="preserve">ne </w:t>
      </w:r>
      <w:r w:rsidR="009E0F3C" w:rsidRPr="00005898">
        <w:rPr>
          <w:rFonts w:asciiTheme="minorHAnsi" w:hAnsiTheme="minorHAnsi"/>
        </w:rPr>
        <w:t xml:space="preserve">or two </w:t>
      </w:r>
      <w:r w:rsidR="005949DA" w:rsidRPr="00005898">
        <w:rPr>
          <w:rFonts w:asciiTheme="minorHAnsi" w:hAnsiTheme="minorHAnsi"/>
        </w:rPr>
        <w:t>pair</w:t>
      </w:r>
      <w:r w:rsidR="009E0F3C" w:rsidRPr="00005898">
        <w:rPr>
          <w:rFonts w:asciiTheme="minorHAnsi" w:hAnsiTheme="minorHAnsi"/>
        </w:rPr>
        <w:t>s</w:t>
      </w:r>
      <w:r w:rsidR="005949DA" w:rsidRPr="00005898">
        <w:rPr>
          <w:rFonts w:asciiTheme="minorHAnsi" w:hAnsiTheme="minorHAnsi"/>
        </w:rPr>
        <w:t xml:space="preserve"> from a team of eight </w:t>
      </w:r>
      <w:r w:rsidRPr="00005898">
        <w:rPr>
          <w:rFonts w:asciiTheme="minorHAnsi" w:hAnsiTheme="minorHAnsi"/>
        </w:rPr>
        <w:t>may be</w:t>
      </w:r>
      <w:r w:rsidR="005949DA" w:rsidRPr="00005898">
        <w:rPr>
          <w:rFonts w:asciiTheme="minorHAnsi" w:hAnsiTheme="minorHAnsi"/>
        </w:rPr>
        <w:t xml:space="preserve"> more than thirty minutes late but still expected to arrive before </w:t>
      </w:r>
      <w:r w:rsidRPr="00005898">
        <w:rPr>
          <w:rFonts w:asciiTheme="minorHAnsi" w:hAnsiTheme="minorHAnsi"/>
        </w:rPr>
        <w:t xml:space="preserve">the first stanza is completed or </w:t>
      </w:r>
      <w:r w:rsidR="0082366A" w:rsidRPr="00005898">
        <w:rPr>
          <w:rFonts w:asciiTheme="minorHAnsi" w:hAnsiTheme="minorHAnsi"/>
        </w:rPr>
        <w:t xml:space="preserve">within </w:t>
      </w:r>
      <w:r w:rsidR="005949DA" w:rsidRPr="00005898">
        <w:rPr>
          <w:rFonts w:asciiTheme="minorHAnsi" w:hAnsiTheme="minorHAnsi"/>
        </w:rPr>
        <w:t xml:space="preserve">75 minutes </w:t>
      </w:r>
      <w:r w:rsidR="0082366A" w:rsidRPr="00005898">
        <w:rPr>
          <w:rFonts w:asciiTheme="minorHAnsi" w:hAnsiTheme="minorHAnsi"/>
        </w:rPr>
        <w:t>of the scheduled start time</w:t>
      </w:r>
      <w:r w:rsidRPr="00005898">
        <w:rPr>
          <w:rFonts w:asciiTheme="minorHAnsi" w:hAnsiTheme="minorHAnsi"/>
        </w:rPr>
        <w:t>. In that event</w:t>
      </w:r>
      <w:r w:rsidR="005949DA" w:rsidRPr="00005898">
        <w:rPr>
          <w:rFonts w:asciiTheme="minorHAnsi" w:hAnsiTheme="minorHAnsi"/>
        </w:rPr>
        <w:t xml:space="preserve"> the match should be started</w:t>
      </w:r>
      <w:r w:rsidR="0082366A" w:rsidRPr="00005898">
        <w:rPr>
          <w:rFonts w:asciiTheme="minorHAnsi" w:hAnsiTheme="minorHAnsi"/>
        </w:rPr>
        <w:t xml:space="preserve"> with those</w:t>
      </w:r>
      <w:r w:rsidR="007402ED" w:rsidRPr="00005898">
        <w:rPr>
          <w:rFonts w:asciiTheme="minorHAnsi" w:hAnsiTheme="minorHAnsi"/>
        </w:rPr>
        <w:t xml:space="preserve"> pairs present.  </w:t>
      </w:r>
      <w:r w:rsidR="00651EE1" w:rsidRPr="00005898">
        <w:rPr>
          <w:rFonts w:asciiTheme="minorHAnsi" w:hAnsiTheme="minorHAnsi"/>
        </w:rPr>
        <w:t xml:space="preserve">The non-offending side’s captain has seating rights for the first stanza (this over-rides the usual seating rights). </w:t>
      </w:r>
      <w:r w:rsidR="000532F7" w:rsidRPr="00005898">
        <w:rPr>
          <w:rFonts w:asciiTheme="minorHAnsi" w:hAnsiTheme="minorHAnsi"/>
        </w:rPr>
        <w:t>If only two pairs are present, one should si</w:t>
      </w:r>
      <w:r w:rsidR="009C15D0" w:rsidRPr="00005898">
        <w:rPr>
          <w:rFonts w:asciiTheme="minorHAnsi" w:hAnsiTheme="minorHAnsi"/>
        </w:rPr>
        <w:t>t</w:t>
      </w:r>
      <w:r w:rsidR="000532F7" w:rsidRPr="00005898">
        <w:rPr>
          <w:rFonts w:asciiTheme="minorHAnsi" w:hAnsiTheme="minorHAnsi"/>
        </w:rPr>
        <w:t xml:space="preserve"> EW and the other NS.</w:t>
      </w:r>
    </w:p>
    <w:p w:rsidR="006326CD" w:rsidRDefault="007402ED" w:rsidP="00B20AE6">
      <w:pPr>
        <w:rPr>
          <w:rFonts w:asciiTheme="minorHAnsi" w:hAnsiTheme="minorHAnsi"/>
        </w:rPr>
      </w:pPr>
      <w:r w:rsidRPr="00005898">
        <w:rPr>
          <w:rFonts w:asciiTheme="minorHAnsi" w:hAnsiTheme="minorHAnsi"/>
        </w:rPr>
        <w:t>{</w:t>
      </w:r>
      <w:r w:rsidRPr="00005898">
        <w:rPr>
          <w:rFonts w:asciiTheme="minorHAnsi" w:hAnsiTheme="minorHAnsi"/>
          <w:i/>
        </w:rPr>
        <w:t xml:space="preserve">when scored by Cross-Imps: </w:t>
      </w:r>
      <w:r w:rsidRPr="00005898">
        <w:rPr>
          <w:rFonts w:asciiTheme="minorHAnsi" w:hAnsiTheme="minorHAnsi"/>
        </w:rPr>
        <w:t>The non-offendi</w:t>
      </w:r>
      <w:r w:rsidR="009E0F3C" w:rsidRPr="00005898">
        <w:rPr>
          <w:rFonts w:asciiTheme="minorHAnsi" w:hAnsiTheme="minorHAnsi"/>
        </w:rPr>
        <w:t>ng side scores +</w:t>
      </w:r>
      <w:r w:rsidR="00FD654E" w:rsidRPr="00005898">
        <w:rPr>
          <w:rFonts w:asciiTheme="minorHAnsi" w:hAnsiTheme="minorHAnsi"/>
        </w:rPr>
        <w:t>4</w:t>
      </w:r>
      <w:r w:rsidR="009E0F3C" w:rsidRPr="00005898">
        <w:rPr>
          <w:rFonts w:asciiTheme="minorHAnsi" w:hAnsiTheme="minorHAnsi"/>
        </w:rPr>
        <w:t xml:space="preserve"> IMPs for each</w:t>
      </w:r>
      <w:r w:rsidRPr="00005898">
        <w:rPr>
          <w:rFonts w:asciiTheme="minorHAnsi" w:hAnsiTheme="minorHAnsi"/>
        </w:rPr>
        <w:t xml:space="preserve"> board with</w:t>
      </w:r>
      <w:r w:rsidR="009E0F3C" w:rsidRPr="00005898">
        <w:rPr>
          <w:rFonts w:asciiTheme="minorHAnsi" w:hAnsiTheme="minorHAnsi"/>
        </w:rPr>
        <w:t xml:space="preserve"> </w:t>
      </w:r>
      <w:r w:rsidR="00FD654E" w:rsidRPr="00005898">
        <w:rPr>
          <w:rFonts w:asciiTheme="minorHAnsi" w:hAnsiTheme="minorHAnsi"/>
        </w:rPr>
        <w:t>two</w:t>
      </w:r>
      <w:r w:rsidRPr="00005898">
        <w:rPr>
          <w:rFonts w:asciiTheme="minorHAnsi" w:hAnsiTheme="minorHAnsi"/>
        </w:rPr>
        <w:t xml:space="preserve"> missing comparisons</w:t>
      </w:r>
      <w:r w:rsidR="009E0F3C" w:rsidRPr="00005898">
        <w:rPr>
          <w:rFonts w:asciiTheme="minorHAnsi" w:hAnsiTheme="minorHAnsi"/>
        </w:rPr>
        <w:t xml:space="preserve"> (one missing pair) or +</w:t>
      </w:r>
      <w:r w:rsidR="00FD654E" w:rsidRPr="00005898">
        <w:rPr>
          <w:rFonts w:asciiTheme="minorHAnsi" w:hAnsiTheme="minorHAnsi"/>
        </w:rPr>
        <w:t>5</w:t>
      </w:r>
      <w:r w:rsidR="009E0F3C" w:rsidRPr="00005898">
        <w:rPr>
          <w:rFonts w:asciiTheme="minorHAnsi" w:hAnsiTheme="minorHAnsi"/>
        </w:rPr>
        <w:t xml:space="preserve"> IMPs for each board with </w:t>
      </w:r>
      <w:r w:rsidR="00FD654E" w:rsidRPr="00005898">
        <w:rPr>
          <w:rFonts w:asciiTheme="minorHAnsi" w:hAnsiTheme="minorHAnsi"/>
        </w:rPr>
        <w:t>three</w:t>
      </w:r>
      <w:r w:rsidR="009E0F3C" w:rsidRPr="00005898">
        <w:rPr>
          <w:rFonts w:asciiTheme="minorHAnsi" w:hAnsiTheme="minorHAnsi"/>
        </w:rPr>
        <w:t xml:space="preserve"> missing comparisons (two missing pairs)</w:t>
      </w:r>
      <w:r w:rsidRPr="00005898">
        <w:rPr>
          <w:rFonts w:asciiTheme="minorHAnsi" w:hAnsiTheme="minorHAnsi"/>
        </w:rPr>
        <w:t xml:space="preserve">, up to a maximum of </w:t>
      </w:r>
      <w:r w:rsidR="00FD654E" w:rsidRPr="00005898">
        <w:rPr>
          <w:rFonts w:asciiTheme="minorHAnsi" w:hAnsiTheme="minorHAnsi"/>
        </w:rPr>
        <w:t xml:space="preserve">{the lesser of} eight boards or </w:t>
      </w:r>
      <w:r w:rsidR="000A3A2F" w:rsidRPr="00005898">
        <w:rPr>
          <w:rFonts w:asciiTheme="minorHAnsi" w:hAnsiTheme="minorHAnsi"/>
        </w:rPr>
        <w:t xml:space="preserve">one </w:t>
      </w:r>
      <w:r w:rsidR="0082366A" w:rsidRPr="00005898">
        <w:rPr>
          <w:rFonts w:asciiTheme="minorHAnsi" w:hAnsiTheme="minorHAnsi"/>
        </w:rPr>
        <w:t xml:space="preserve">complete </w:t>
      </w:r>
      <w:r w:rsidR="000A3A2F" w:rsidRPr="00005898">
        <w:rPr>
          <w:rFonts w:asciiTheme="minorHAnsi" w:hAnsiTheme="minorHAnsi"/>
        </w:rPr>
        <w:t>stanza</w:t>
      </w:r>
      <w:r w:rsidR="00C63CB5" w:rsidRPr="00005898">
        <w:rPr>
          <w:rFonts w:asciiTheme="minorHAnsi" w:hAnsiTheme="minorHAnsi"/>
        </w:rPr>
        <w:t>.</w:t>
      </w:r>
      <w:r w:rsidR="00B20AE6" w:rsidRPr="00005898">
        <w:rPr>
          <w:rFonts w:asciiTheme="minorHAnsi" w:hAnsiTheme="minorHAnsi"/>
        </w:rPr>
        <w:t xml:space="preserve"> </w:t>
      </w:r>
      <w:r w:rsidR="00E40742">
        <w:rPr>
          <w:rFonts w:asciiTheme="minorHAnsi" w:hAnsiTheme="minorHAnsi"/>
        </w:rPr>
        <w:t xml:space="preserve"> An artificial score is calculated to be used in place of the missing comparisons using the formula in the White Book section 3.7.2.2.</w:t>
      </w:r>
    </w:p>
    <w:p w:rsidR="00C63CB5" w:rsidRPr="00005898" w:rsidRDefault="00B20AE6" w:rsidP="00B20AE6">
      <w:pPr>
        <w:rPr>
          <w:rFonts w:asciiTheme="minorHAnsi" w:hAnsiTheme="minorHAnsi"/>
        </w:rPr>
      </w:pPr>
      <w:r w:rsidRPr="00005898">
        <w:rPr>
          <w:rFonts w:asciiTheme="minorHAnsi" w:hAnsiTheme="minorHAnsi"/>
        </w:rPr>
        <w:t xml:space="preserve">If the missing players </w:t>
      </w:r>
      <w:r w:rsidR="00E40742">
        <w:rPr>
          <w:rFonts w:asciiTheme="minorHAnsi" w:hAnsiTheme="minorHAnsi"/>
        </w:rPr>
        <w:t>have</w:t>
      </w:r>
      <w:r w:rsidR="0082366A" w:rsidRPr="00005898">
        <w:rPr>
          <w:rFonts w:asciiTheme="minorHAnsi" w:hAnsiTheme="minorHAnsi"/>
        </w:rPr>
        <w:t xml:space="preserve"> not arrive</w:t>
      </w:r>
      <w:r w:rsidR="00E40742">
        <w:rPr>
          <w:rFonts w:asciiTheme="minorHAnsi" w:hAnsiTheme="minorHAnsi"/>
        </w:rPr>
        <w:t>d</w:t>
      </w:r>
      <w:r w:rsidRPr="00005898">
        <w:rPr>
          <w:rFonts w:asciiTheme="minorHAnsi" w:hAnsiTheme="minorHAnsi"/>
        </w:rPr>
        <w:t xml:space="preserve"> </w:t>
      </w:r>
      <w:r w:rsidR="00E40742">
        <w:rPr>
          <w:rFonts w:asciiTheme="minorHAnsi" w:hAnsiTheme="minorHAnsi"/>
        </w:rPr>
        <w:t>before</w:t>
      </w:r>
      <w:r w:rsidR="0082366A" w:rsidRPr="00005898">
        <w:rPr>
          <w:rFonts w:asciiTheme="minorHAnsi" w:hAnsiTheme="minorHAnsi"/>
        </w:rPr>
        <w:t xml:space="preserve"> the s</w:t>
      </w:r>
      <w:r w:rsidR="00E40742">
        <w:rPr>
          <w:rFonts w:asciiTheme="minorHAnsi" w:hAnsiTheme="minorHAnsi"/>
        </w:rPr>
        <w:t>tart of the second stanza</w:t>
      </w:r>
      <w:r w:rsidRPr="00005898">
        <w:rPr>
          <w:rFonts w:asciiTheme="minorHAnsi" w:hAnsiTheme="minorHAnsi"/>
        </w:rPr>
        <w:t>, the match is continued as a team-of-four match for the remaining boards. The [</w:t>
      </w:r>
      <w:r w:rsidRPr="00005898">
        <w:rPr>
          <w:rFonts w:asciiTheme="minorHAnsi" w:hAnsiTheme="minorHAnsi"/>
          <w:highlight w:val="yellow"/>
        </w:rPr>
        <w:t>24</w:t>
      </w:r>
      <w:r w:rsidRPr="00005898">
        <w:rPr>
          <w:rFonts w:asciiTheme="minorHAnsi" w:hAnsiTheme="minorHAnsi"/>
        </w:rPr>
        <w:t>] board VP scale</w:t>
      </w:r>
      <w:r w:rsidR="00FD654E" w:rsidRPr="00005898">
        <w:rPr>
          <w:rFonts w:asciiTheme="minorHAnsi" w:hAnsiTheme="minorHAnsi"/>
        </w:rPr>
        <w:t xml:space="preserve"> for teams of four</w:t>
      </w:r>
      <w:r w:rsidRPr="00005898">
        <w:rPr>
          <w:rFonts w:asciiTheme="minorHAnsi" w:hAnsiTheme="minorHAnsi"/>
        </w:rPr>
        <w:t xml:space="preserve"> is used, with the IMP result from the first stanza divided by eight before converting the final result to VPs.</w:t>
      </w:r>
      <w:r w:rsidR="009E0F3C" w:rsidRPr="00005898">
        <w:rPr>
          <w:rFonts w:asciiTheme="minorHAnsi" w:hAnsiTheme="minorHAnsi"/>
        </w:rPr>
        <w:t>}</w:t>
      </w:r>
    </w:p>
    <w:p w:rsidR="00651EE1" w:rsidRPr="00005898" w:rsidRDefault="009E0F3C" w:rsidP="002E394C">
      <w:pPr>
        <w:rPr>
          <w:rFonts w:asciiTheme="minorHAnsi" w:hAnsiTheme="minorHAnsi"/>
        </w:rPr>
      </w:pPr>
      <w:r w:rsidRPr="00005898">
        <w:rPr>
          <w:rFonts w:asciiTheme="minorHAnsi" w:hAnsiTheme="minorHAnsi"/>
        </w:rPr>
        <w:t xml:space="preserve"> {</w:t>
      </w:r>
      <w:r w:rsidRPr="00005898">
        <w:rPr>
          <w:rFonts w:asciiTheme="minorHAnsi" w:hAnsiTheme="minorHAnsi"/>
          <w:i/>
        </w:rPr>
        <w:t>when scored as ‘add then IMP</w:t>
      </w:r>
      <w:r w:rsidR="006805F3" w:rsidRPr="00005898">
        <w:rPr>
          <w:rFonts w:asciiTheme="minorHAnsi" w:hAnsiTheme="minorHAnsi"/>
          <w:i/>
        </w:rPr>
        <w:t>’</w:t>
      </w:r>
      <w:r w:rsidRPr="00005898">
        <w:rPr>
          <w:rFonts w:asciiTheme="minorHAnsi" w:hAnsiTheme="minorHAnsi"/>
          <w:i/>
        </w:rPr>
        <w:t xml:space="preserve">: </w:t>
      </w:r>
      <w:r w:rsidR="0082366A" w:rsidRPr="00005898">
        <w:rPr>
          <w:rFonts w:asciiTheme="minorHAnsi" w:hAnsiTheme="minorHAnsi"/>
          <w:i/>
        </w:rPr>
        <w:t xml:space="preserve"> </w:t>
      </w:r>
      <w:r w:rsidR="002E394C" w:rsidRPr="00005898">
        <w:rPr>
          <w:rFonts w:asciiTheme="minorHAnsi" w:hAnsiTheme="minorHAnsi"/>
        </w:rPr>
        <w:t>Boards with only two results are scored normally.</w:t>
      </w:r>
      <w:r w:rsidR="000532F7" w:rsidRPr="00005898">
        <w:rPr>
          <w:rFonts w:asciiTheme="minorHAnsi" w:hAnsiTheme="minorHAnsi"/>
        </w:rPr>
        <w:t xml:space="preserve"> </w:t>
      </w:r>
      <w:r w:rsidR="002E394C" w:rsidRPr="00005898">
        <w:rPr>
          <w:rFonts w:asciiTheme="minorHAnsi" w:hAnsiTheme="minorHAnsi"/>
        </w:rPr>
        <w:t>If there are three re</w:t>
      </w:r>
      <w:r w:rsidR="00E40742">
        <w:rPr>
          <w:rFonts w:asciiTheme="minorHAnsi" w:hAnsiTheme="minorHAnsi"/>
        </w:rPr>
        <w:t xml:space="preserve">sults available on a board, an artificial score is calculated to be used in place of the missing comparison using the formula in the White Book section 3.7.2.3. </w:t>
      </w:r>
      <w:r w:rsidR="000532F7" w:rsidRPr="00005898">
        <w:rPr>
          <w:rFonts w:asciiTheme="minorHAnsi" w:hAnsiTheme="minorHAnsi"/>
        </w:rPr>
        <w:t xml:space="preserve">In addition, the non-offending side receives +2 imps for each board where there is one missing score, and +3 imps for each board where there are two missing scores. </w:t>
      </w:r>
    </w:p>
    <w:p w:rsidR="006805F3" w:rsidRDefault="004C7ADC" w:rsidP="006326CD">
      <w:pPr>
        <w:spacing w:after="120"/>
        <w:rPr>
          <w:rFonts w:asciiTheme="minorHAnsi" w:hAnsiTheme="minorHAnsi"/>
        </w:rPr>
      </w:pPr>
      <w:r w:rsidRPr="00005898">
        <w:rPr>
          <w:rFonts w:asciiTheme="minorHAnsi" w:hAnsiTheme="minorHAnsi"/>
        </w:rPr>
        <w:t>If the missing pair have not arrived in time for the second stanza, the match is continued as a teams-of-four match, using the</w:t>
      </w:r>
      <w:r w:rsidR="005D1B48" w:rsidRPr="00005898">
        <w:rPr>
          <w:rFonts w:asciiTheme="minorHAnsi" w:hAnsiTheme="minorHAnsi"/>
        </w:rPr>
        <w:t xml:space="preserve"> normal IMP scale and the</w:t>
      </w:r>
      <w:r w:rsidRPr="00005898">
        <w:rPr>
          <w:rFonts w:asciiTheme="minorHAnsi" w:hAnsiTheme="minorHAnsi"/>
        </w:rPr>
        <w:t xml:space="preserve"> [</w:t>
      </w:r>
      <w:r w:rsidRPr="00005898">
        <w:rPr>
          <w:rFonts w:asciiTheme="minorHAnsi" w:hAnsiTheme="minorHAnsi"/>
          <w:highlight w:val="yellow"/>
        </w:rPr>
        <w:t>24</w:t>
      </w:r>
      <w:r w:rsidRPr="00005898">
        <w:rPr>
          <w:rFonts w:asciiTheme="minorHAnsi" w:hAnsiTheme="minorHAnsi"/>
        </w:rPr>
        <w:t>] board VP scale.</w:t>
      </w:r>
      <w:r w:rsidR="0092652B" w:rsidRPr="00005898">
        <w:rPr>
          <w:rFonts w:asciiTheme="minorHAnsi" w:hAnsiTheme="minorHAnsi"/>
        </w:rPr>
        <w:t>}</w:t>
      </w:r>
    </w:p>
    <w:p w:rsidR="006326CD" w:rsidRPr="006326CD" w:rsidRDefault="006326CD" w:rsidP="006326CD">
      <w:pPr>
        <w:spacing w:after="0"/>
        <w:rPr>
          <w:rFonts w:asciiTheme="minorHAnsi" w:hAnsiTheme="minorHAnsi"/>
          <w:sz w:val="28"/>
        </w:rPr>
      </w:pPr>
      <w:r w:rsidRPr="006326CD">
        <w:rPr>
          <w:rFonts w:asciiTheme="minorHAnsi" w:hAnsiTheme="minorHAnsi"/>
          <w:sz w:val="28"/>
        </w:rPr>
        <w:t xml:space="preserve">{C </w:t>
      </w:r>
      <w:r w:rsidRPr="006326CD">
        <w:rPr>
          <w:rFonts w:asciiTheme="minorHAnsi" w:hAnsiTheme="minorHAnsi"/>
          <w:i/>
          <w:sz w:val="28"/>
        </w:rPr>
        <w:t>for matches played as teams of eight using ‘IMP then Add’}</w:t>
      </w:r>
    </w:p>
    <w:p w:rsidR="001F6B00" w:rsidRPr="00005898" w:rsidRDefault="001F6B00" w:rsidP="006326CD">
      <w:pPr>
        <w:pStyle w:val="Heading3"/>
        <w:numPr>
          <w:ilvl w:val="0"/>
          <w:numId w:val="0"/>
        </w:numPr>
        <w:spacing w:before="120"/>
        <w:ind w:left="357"/>
        <w:rPr>
          <w:rFonts w:asciiTheme="minorHAnsi" w:hAnsiTheme="minorHAnsi"/>
          <w:i/>
        </w:rPr>
      </w:pPr>
      <w:r w:rsidRPr="00005898">
        <w:rPr>
          <w:rFonts w:asciiTheme="minorHAnsi" w:hAnsiTheme="minorHAnsi"/>
        </w:rPr>
        <w:t xml:space="preserve">10.2 Fouled or Cancelled Boards </w:t>
      </w:r>
      <w:r w:rsidRPr="00005898">
        <w:rPr>
          <w:rFonts w:asciiTheme="minorHAnsi" w:hAnsiTheme="minorHAnsi"/>
          <w:i/>
        </w:rPr>
        <w:t>additional text</w:t>
      </w:r>
    </w:p>
    <w:p w:rsidR="000C5251" w:rsidRPr="00005898" w:rsidRDefault="000C5251" w:rsidP="00B20AE6">
      <w:pPr>
        <w:rPr>
          <w:rFonts w:asciiTheme="minorHAnsi" w:hAnsiTheme="minorHAnsi"/>
        </w:rPr>
      </w:pPr>
      <w:r w:rsidRPr="00005898">
        <w:rPr>
          <w:rFonts w:asciiTheme="minorHAnsi" w:hAnsiTheme="minorHAnsi"/>
        </w:rPr>
        <w:t>If a board is fouled having already been played two or three times, a score is calculated for the board as in section 10.1 above for late arrival.</w:t>
      </w:r>
      <w:r w:rsidR="009C15D0" w:rsidRPr="00005898">
        <w:rPr>
          <w:rFonts w:asciiTheme="minorHAnsi" w:hAnsiTheme="minorHAnsi"/>
        </w:rPr>
        <w:t xml:space="preserve"> An additional IMP adjustment may be given as in that section if only one team is deem</w:t>
      </w:r>
      <w:r w:rsidR="007C0B29" w:rsidRPr="00005898">
        <w:rPr>
          <w:rFonts w:asciiTheme="minorHAnsi" w:hAnsiTheme="minorHAnsi"/>
        </w:rPr>
        <w:t>e</w:t>
      </w:r>
      <w:r w:rsidR="009C15D0" w:rsidRPr="00005898">
        <w:rPr>
          <w:rFonts w:asciiTheme="minorHAnsi" w:hAnsiTheme="minorHAnsi"/>
        </w:rPr>
        <w:t>d to be the offending side.</w:t>
      </w:r>
    </w:p>
    <w:sectPr w:rsidR="000C5251" w:rsidRPr="0000589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C2" w:rsidRDefault="00AD3BC2" w:rsidP="000D3D22">
      <w:pPr>
        <w:spacing w:after="0" w:line="240" w:lineRule="auto"/>
      </w:pPr>
      <w:r>
        <w:separator/>
      </w:r>
    </w:p>
  </w:endnote>
  <w:endnote w:type="continuationSeparator" w:id="0">
    <w:p w:rsidR="00AD3BC2" w:rsidRDefault="00AD3BC2" w:rsidP="000D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63069"/>
      <w:docPartObj>
        <w:docPartGallery w:val="Page Numbers (Bottom of Page)"/>
        <w:docPartUnique/>
      </w:docPartObj>
    </w:sdtPr>
    <w:sdtEndPr>
      <w:rPr>
        <w:noProof/>
      </w:rPr>
    </w:sdtEndPr>
    <w:sdtContent>
      <w:p w:rsidR="006D12FA" w:rsidRDefault="006D12FA">
        <w:pPr>
          <w:pStyle w:val="Footer"/>
          <w:jc w:val="center"/>
        </w:pPr>
        <w:r>
          <w:fldChar w:fldCharType="begin"/>
        </w:r>
        <w:r>
          <w:instrText xml:space="preserve"> PAGE   \* MERGEFORMAT </w:instrText>
        </w:r>
        <w:r>
          <w:fldChar w:fldCharType="separate"/>
        </w:r>
        <w:r w:rsidR="006871A3">
          <w:rPr>
            <w:noProof/>
          </w:rPr>
          <w:t>1</w:t>
        </w:r>
        <w:r>
          <w:rPr>
            <w:noProof/>
          </w:rPr>
          <w:fldChar w:fldCharType="end"/>
        </w:r>
      </w:p>
    </w:sdtContent>
  </w:sdt>
  <w:p w:rsidR="006D12FA" w:rsidRDefault="006D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C2" w:rsidRDefault="00AD3BC2" w:rsidP="000D3D22">
      <w:pPr>
        <w:spacing w:after="0" w:line="240" w:lineRule="auto"/>
      </w:pPr>
      <w:r>
        <w:separator/>
      </w:r>
    </w:p>
  </w:footnote>
  <w:footnote w:type="continuationSeparator" w:id="0">
    <w:p w:rsidR="00AD3BC2" w:rsidRDefault="00AD3BC2" w:rsidP="000D3D22">
      <w:pPr>
        <w:spacing w:after="0" w:line="240" w:lineRule="auto"/>
      </w:pPr>
      <w:r>
        <w:continuationSeparator/>
      </w:r>
    </w:p>
  </w:footnote>
  <w:footnote w:id="1">
    <w:p w:rsidR="006D12FA" w:rsidRDefault="006D12FA">
      <w:pPr>
        <w:pStyle w:val="FootnoteText"/>
      </w:pPr>
      <w:r>
        <w:rPr>
          <w:rStyle w:val="FootnoteReference"/>
        </w:rPr>
        <w:footnoteRef/>
      </w:r>
      <w:r>
        <w:t xml:space="preserve"> There are many possible ways of handling multiple divisions and promotion/relegation (such as play-offs); the default approach for new teams may depend on the total number of divisions, whether the number of teams in each division is fixed or whether other teams pull out. </w:t>
      </w:r>
    </w:p>
  </w:footnote>
  <w:footnote w:id="2">
    <w:p w:rsidR="006D12FA" w:rsidRDefault="006D12FA">
      <w:pPr>
        <w:pStyle w:val="FootnoteText"/>
      </w:pPr>
      <w:r>
        <w:rPr>
          <w:rStyle w:val="FootnoteReference"/>
        </w:rPr>
        <w:footnoteRef/>
      </w:r>
      <w:r>
        <w:t xml:space="preserve"> League organisers may </w:t>
      </w:r>
      <w:r w:rsidR="004069E2">
        <w:t xml:space="preserve">specify the </w:t>
      </w:r>
      <w:r>
        <w:t>use the continuous scale found at the same location.</w:t>
      </w:r>
    </w:p>
  </w:footnote>
  <w:footnote w:id="3">
    <w:p w:rsidR="004069E2" w:rsidRDefault="004069E2">
      <w:pPr>
        <w:pStyle w:val="FootnoteText"/>
      </w:pPr>
      <w:r>
        <w:rPr>
          <w:rStyle w:val="FootnoteReference"/>
        </w:rPr>
        <w:footnoteRef/>
      </w:r>
      <w:r>
        <w:t xml:space="preserve"> League organisers may specify the use the continuous scale found at the same location.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6E8"/>
    <w:multiLevelType w:val="hybridMultilevel"/>
    <w:tmpl w:val="F89AC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590A64"/>
    <w:multiLevelType w:val="hybridMultilevel"/>
    <w:tmpl w:val="5600B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DA4930"/>
    <w:multiLevelType w:val="multilevel"/>
    <w:tmpl w:val="2F7E4178"/>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EFF5FA8"/>
    <w:multiLevelType w:val="hybridMultilevel"/>
    <w:tmpl w:val="D9F6727C"/>
    <w:lvl w:ilvl="0" w:tplc="E5989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B7"/>
    <w:rsid w:val="00001E6B"/>
    <w:rsid w:val="00005898"/>
    <w:rsid w:val="00005A0B"/>
    <w:rsid w:val="0002262A"/>
    <w:rsid w:val="00025FF6"/>
    <w:rsid w:val="000349E1"/>
    <w:rsid w:val="00042594"/>
    <w:rsid w:val="000532F7"/>
    <w:rsid w:val="00092975"/>
    <w:rsid w:val="00093FC9"/>
    <w:rsid w:val="00094CD7"/>
    <w:rsid w:val="000A3A2F"/>
    <w:rsid w:val="000B5C2D"/>
    <w:rsid w:val="000C5251"/>
    <w:rsid w:val="000D3D22"/>
    <w:rsid w:val="000E12BA"/>
    <w:rsid w:val="000E58BE"/>
    <w:rsid w:val="000E7EF6"/>
    <w:rsid w:val="001175AF"/>
    <w:rsid w:val="001E0D0E"/>
    <w:rsid w:val="001E2322"/>
    <w:rsid w:val="001F5815"/>
    <w:rsid w:val="001F6B00"/>
    <w:rsid w:val="00230437"/>
    <w:rsid w:val="00230F19"/>
    <w:rsid w:val="002403DB"/>
    <w:rsid w:val="0024602A"/>
    <w:rsid w:val="002900D3"/>
    <w:rsid w:val="00291157"/>
    <w:rsid w:val="002E394C"/>
    <w:rsid w:val="00306FBE"/>
    <w:rsid w:val="003162E6"/>
    <w:rsid w:val="0033676F"/>
    <w:rsid w:val="00347A7E"/>
    <w:rsid w:val="003531F5"/>
    <w:rsid w:val="00366C1E"/>
    <w:rsid w:val="00374BA2"/>
    <w:rsid w:val="003B1B5C"/>
    <w:rsid w:val="003B787A"/>
    <w:rsid w:val="003C23B7"/>
    <w:rsid w:val="003D3F40"/>
    <w:rsid w:val="003E361E"/>
    <w:rsid w:val="003F481A"/>
    <w:rsid w:val="004069E2"/>
    <w:rsid w:val="0043251D"/>
    <w:rsid w:val="00442D31"/>
    <w:rsid w:val="00465CAD"/>
    <w:rsid w:val="004845F0"/>
    <w:rsid w:val="004937BF"/>
    <w:rsid w:val="004B7C23"/>
    <w:rsid w:val="004C09B2"/>
    <w:rsid w:val="004C7ADC"/>
    <w:rsid w:val="004E78BB"/>
    <w:rsid w:val="00516407"/>
    <w:rsid w:val="00526C97"/>
    <w:rsid w:val="0055303A"/>
    <w:rsid w:val="00561960"/>
    <w:rsid w:val="00584239"/>
    <w:rsid w:val="00591A69"/>
    <w:rsid w:val="005949DA"/>
    <w:rsid w:val="005A3862"/>
    <w:rsid w:val="005B2B0E"/>
    <w:rsid w:val="005B568F"/>
    <w:rsid w:val="005D1B48"/>
    <w:rsid w:val="005D2E26"/>
    <w:rsid w:val="005F1365"/>
    <w:rsid w:val="006326CD"/>
    <w:rsid w:val="00651EE1"/>
    <w:rsid w:val="00673A3F"/>
    <w:rsid w:val="00675EB7"/>
    <w:rsid w:val="0067702C"/>
    <w:rsid w:val="006805F3"/>
    <w:rsid w:val="006871A3"/>
    <w:rsid w:val="006A692E"/>
    <w:rsid w:val="006D12FA"/>
    <w:rsid w:val="006F518B"/>
    <w:rsid w:val="00700024"/>
    <w:rsid w:val="007002E7"/>
    <w:rsid w:val="007402ED"/>
    <w:rsid w:val="00746B8F"/>
    <w:rsid w:val="00781E4A"/>
    <w:rsid w:val="00786319"/>
    <w:rsid w:val="00793FB7"/>
    <w:rsid w:val="007A594F"/>
    <w:rsid w:val="007C0B29"/>
    <w:rsid w:val="007C1AE7"/>
    <w:rsid w:val="008230CE"/>
    <w:rsid w:val="0082366A"/>
    <w:rsid w:val="00824CA2"/>
    <w:rsid w:val="008324CA"/>
    <w:rsid w:val="00845497"/>
    <w:rsid w:val="00857E2B"/>
    <w:rsid w:val="00883F44"/>
    <w:rsid w:val="00890C11"/>
    <w:rsid w:val="00896FA3"/>
    <w:rsid w:val="008A2993"/>
    <w:rsid w:val="008F3ED4"/>
    <w:rsid w:val="00904598"/>
    <w:rsid w:val="0092652B"/>
    <w:rsid w:val="00960BA5"/>
    <w:rsid w:val="009954B8"/>
    <w:rsid w:val="009C15D0"/>
    <w:rsid w:val="009E0F3C"/>
    <w:rsid w:val="009E402F"/>
    <w:rsid w:val="00A2156C"/>
    <w:rsid w:val="00A50C0A"/>
    <w:rsid w:val="00A73916"/>
    <w:rsid w:val="00A7728D"/>
    <w:rsid w:val="00AC54F9"/>
    <w:rsid w:val="00AD3BC2"/>
    <w:rsid w:val="00B020BD"/>
    <w:rsid w:val="00B06A5A"/>
    <w:rsid w:val="00B20AE6"/>
    <w:rsid w:val="00B25605"/>
    <w:rsid w:val="00B55AAA"/>
    <w:rsid w:val="00B76C05"/>
    <w:rsid w:val="00BA4367"/>
    <w:rsid w:val="00BC47F8"/>
    <w:rsid w:val="00BD7372"/>
    <w:rsid w:val="00BE1020"/>
    <w:rsid w:val="00BF080C"/>
    <w:rsid w:val="00C05649"/>
    <w:rsid w:val="00C6218D"/>
    <w:rsid w:val="00C63CB5"/>
    <w:rsid w:val="00C64C8E"/>
    <w:rsid w:val="00C74F73"/>
    <w:rsid w:val="00CA04DA"/>
    <w:rsid w:val="00CB21DD"/>
    <w:rsid w:val="00CB675A"/>
    <w:rsid w:val="00CC08CA"/>
    <w:rsid w:val="00CF359C"/>
    <w:rsid w:val="00CF5419"/>
    <w:rsid w:val="00D04159"/>
    <w:rsid w:val="00D12DA7"/>
    <w:rsid w:val="00D33E4D"/>
    <w:rsid w:val="00D34E70"/>
    <w:rsid w:val="00D46BEE"/>
    <w:rsid w:val="00D820DF"/>
    <w:rsid w:val="00D879EE"/>
    <w:rsid w:val="00DA3203"/>
    <w:rsid w:val="00DD5F86"/>
    <w:rsid w:val="00DF5BA8"/>
    <w:rsid w:val="00E23FE4"/>
    <w:rsid w:val="00E27E89"/>
    <w:rsid w:val="00E40742"/>
    <w:rsid w:val="00E42FEF"/>
    <w:rsid w:val="00E45739"/>
    <w:rsid w:val="00E5559B"/>
    <w:rsid w:val="00E661BA"/>
    <w:rsid w:val="00E6795D"/>
    <w:rsid w:val="00E81F3B"/>
    <w:rsid w:val="00E97FAE"/>
    <w:rsid w:val="00EA739C"/>
    <w:rsid w:val="00EB068D"/>
    <w:rsid w:val="00EB1B75"/>
    <w:rsid w:val="00EB3FB1"/>
    <w:rsid w:val="00EC4871"/>
    <w:rsid w:val="00EE6287"/>
    <w:rsid w:val="00F10376"/>
    <w:rsid w:val="00F51777"/>
    <w:rsid w:val="00F63928"/>
    <w:rsid w:val="00FB5CF9"/>
    <w:rsid w:val="00FC1446"/>
    <w:rsid w:val="00FC1C02"/>
    <w:rsid w:val="00FC77C3"/>
    <w:rsid w:val="00FD0018"/>
    <w:rsid w:val="00FD654E"/>
    <w:rsid w:val="00FE16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48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C48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46B8F"/>
    <w:pPr>
      <w:keepNext/>
      <w:numPr>
        <w:numId w:val="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A2993"/>
    <w:pPr>
      <w:keepNext/>
      <w:spacing w:before="240" w:after="60"/>
      <w:ind w:firstLine="720"/>
      <w:outlineLvl w:val="3"/>
    </w:pPr>
    <w:rPr>
      <w:rFonts w:ascii="Cambria"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975"/>
    <w:rPr>
      <w:color w:val="0000FF"/>
      <w:u w:val="single"/>
    </w:rPr>
  </w:style>
  <w:style w:type="character" w:customStyle="1" w:styleId="Heading1Char">
    <w:name w:val="Heading 1 Char"/>
    <w:link w:val="Heading1"/>
    <w:uiPriority w:val="9"/>
    <w:rsid w:val="00EC4871"/>
    <w:rPr>
      <w:rFonts w:ascii="Cambria" w:eastAsia="SimSun" w:hAnsi="Cambria" w:cs="Times New Roman"/>
      <w:b/>
      <w:bCs/>
      <w:kern w:val="32"/>
      <w:sz w:val="32"/>
      <w:szCs w:val="32"/>
    </w:rPr>
  </w:style>
  <w:style w:type="character" w:customStyle="1" w:styleId="Heading2Char">
    <w:name w:val="Heading 2 Char"/>
    <w:link w:val="Heading2"/>
    <w:uiPriority w:val="9"/>
    <w:rsid w:val="00EC4871"/>
    <w:rPr>
      <w:rFonts w:ascii="Cambria" w:eastAsia="SimSun" w:hAnsi="Cambria" w:cs="Times New Roman"/>
      <w:b/>
      <w:bCs/>
      <w:i/>
      <w:iCs/>
      <w:sz w:val="28"/>
      <w:szCs w:val="28"/>
    </w:rPr>
  </w:style>
  <w:style w:type="paragraph" w:styleId="FootnoteText">
    <w:name w:val="footnote text"/>
    <w:basedOn w:val="Normal"/>
    <w:link w:val="FootnoteTextChar"/>
    <w:uiPriority w:val="99"/>
    <w:semiHidden/>
    <w:unhideWhenUsed/>
    <w:rsid w:val="000D3D22"/>
    <w:rPr>
      <w:sz w:val="20"/>
      <w:szCs w:val="20"/>
    </w:rPr>
  </w:style>
  <w:style w:type="character" w:customStyle="1" w:styleId="FootnoteTextChar">
    <w:name w:val="Footnote Text Char"/>
    <w:basedOn w:val="DefaultParagraphFont"/>
    <w:link w:val="FootnoteText"/>
    <w:uiPriority w:val="99"/>
    <w:semiHidden/>
    <w:rsid w:val="000D3D22"/>
  </w:style>
  <w:style w:type="character" w:styleId="FootnoteReference">
    <w:name w:val="footnote reference"/>
    <w:uiPriority w:val="99"/>
    <w:semiHidden/>
    <w:unhideWhenUsed/>
    <w:rsid w:val="000D3D22"/>
    <w:rPr>
      <w:vertAlign w:val="superscript"/>
    </w:rPr>
  </w:style>
  <w:style w:type="character" w:customStyle="1" w:styleId="Heading3Char">
    <w:name w:val="Heading 3 Char"/>
    <w:link w:val="Heading3"/>
    <w:uiPriority w:val="9"/>
    <w:rsid w:val="00746B8F"/>
    <w:rPr>
      <w:rFonts w:ascii="Cambria" w:hAnsi="Cambria"/>
      <w:b/>
      <w:bCs/>
      <w:sz w:val="26"/>
      <w:szCs w:val="26"/>
    </w:rPr>
  </w:style>
  <w:style w:type="character" w:customStyle="1" w:styleId="Heading4Char">
    <w:name w:val="Heading 4 Char"/>
    <w:link w:val="Heading4"/>
    <w:uiPriority w:val="9"/>
    <w:rsid w:val="008A2993"/>
    <w:rPr>
      <w:rFonts w:ascii="Cambria" w:eastAsia="SimSun" w:hAnsi="Cambria" w:cs="Times New Roman"/>
      <w:b/>
      <w:bCs/>
      <w:sz w:val="24"/>
      <w:szCs w:val="28"/>
    </w:rPr>
  </w:style>
  <w:style w:type="character" w:styleId="FollowedHyperlink">
    <w:name w:val="FollowedHyperlink"/>
    <w:uiPriority w:val="99"/>
    <w:semiHidden/>
    <w:unhideWhenUsed/>
    <w:rsid w:val="00001E6B"/>
    <w:rPr>
      <w:color w:val="800080"/>
      <w:u w:val="single"/>
    </w:rPr>
  </w:style>
  <w:style w:type="paragraph" w:styleId="BalloonText">
    <w:name w:val="Balloon Text"/>
    <w:basedOn w:val="Normal"/>
    <w:link w:val="BalloonTextChar"/>
    <w:uiPriority w:val="99"/>
    <w:semiHidden/>
    <w:unhideWhenUsed/>
    <w:rsid w:val="00E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EF"/>
    <w:rPr>
      <w:rFonts w:ascii="Tahoma" w:hAnsi="Tahoma" w:cs="Tahoma"/>
      <w:sz w:val="16"/>
      <w:szCs w:val="16"/>
    </w:rPr>
  </w:style>
  <w:style w:type="paragraph" w:styleId="ListParagraph">
    <w:name w:val="List Paragraph"/>
    <w:basedOn w:val="Normal"/>
    <w:uiPriority w:val="34"/>
    <w:qFormat/>
    <w:rsid w:val="00230F19"/>
    <w:pPr>
      <w:ind w:left="720"/>
      <w:contextualSpacing/>
    </w:pPr>
  </w:style>
  <w:style w:type="paragraph" w:styleId="Header">
    <w:name w:val="header"/>
    <w:basedOn w:val="Normal"/>
    <w:link w:val="HeaderChar"/>
    <w:uiPriority w:val="99"/>
    <w:unhideWhenUsed/>
    <w:rsid w:val="00005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98"/>
    <w:rPr>
      <w:sz w:val="22"/>
      <w:szCs w:val="22"/>
    </w:rPr>
  </w:style>
  <w:style w:type="paragraph" w:styleId="Footer">
    <w:name w:val="footer"/>
    <w:basedOn w:val="Normal"/>
    <w:link w:val="FooterChar"/>
    <w:uiPriority w:val="99"/>
    <w:unhideWhenUsed/>
    <w:rsid w:val="00005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48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C48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46B8F"/>
    <w:pPr>
      <w:keepNext/>
      <w:numPr>
        <w:numId w:val="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A2993"/>
    <w:pPr>
      <w:keepNext/>
      <w:spacing w:before="240" w:after="60"/>
      <w:ind w:firstLine="720"/>
      <w:outlineLvl w:val="3"/>
    </w:pPr>
    <w:rPr>
      <w:rFonts w:ascii="Cambria"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975"/>
    <w:rPr>
      <w:color w:val="0000FF"/>
      <w:u w:val="single"/>
    </w:rPr>
  </w:style>
  <w:style w:type="character" w:customStyle="1" w:styleId="Heading1Char">
    <w:name w:val="Heading 1 Char"/>
    <w:link w:val="Heading1"/>
    <w:uiPriority w:val="9"/>
    <w:rsid w:val="00EC4871"/>
    <w:rPr>
      <w:rFonts w:ascii="Cambria" w:eastAsia="SimSun" w:hAnsi="Cambria" w:cs="Times New Roman"/>
      <w:b/>
      <w:bCs/>
      <w:kern w:val="32"/>
      <w:sz w:val="32"/>
      <w:szCs w:val="32"/>
    </w:rPr>
  </w:style>
  <w:style w:type="character" w:customStyle="1" w:styleId="Heading2Char">
    <w:name w:val="Heading 2 Char"/>
    <w:link w:val="Heading2"/>
    <w:uiPriority w:val="9"/>
    <w:rsid w:val="00EC4871"/>
    <w:rPr>
      <w:rFonts w:ascii="Cambria" w:eastAsia="SimSun" w:hAnsi="Cambria" w:cs="Times New Roman"/>
      <w:b/>
      <w:bCs/>
      <w:i/>
      <w:iCs/>
      <w:sz w:val="28"/>
      <w:szCs w:val="28"/>
    </w:rPr>
  </w:style>
  <w:style w:type="paragraph" w:styleId="FootnoteText">
    <w:name w:val="footnote text"/>
    <w:basedOn w:val="Normal"/>
    <w:link w:val="FootnoteTextChar"/>
    <w:uiPriority w:val="99"/>
    <w:semiHidden/>
    <w:unhideWhenUsed/>
    <w:rsid w:val="000D3D22"/>
    <w:rPr>
      <w:sz w:val="20"/>
      <w:szCs w:val="20"/>
    </w:rPr>
  </w:style>
  <w:style w:type="character" w:customStyle="1" w:styleId="FootnoteTextChar">
    <w:name w:val="Footnote Text Char"/>
    <w:basedOn w:val="DefaultParagraphFont"/>
    <w:link w:val="FootnoteText"/>
    <w:uiPriority w:val="99"/>
    <w:semiHidden/>
    <w:rsid w:val="000D3D22"/>
  </w:style>
  <w:style w:type="character" w:styleId="FootnoteReference">
    <w:name w:val="footnote reference"/>
    <w:uiPriority w:val="99"/>
    <w:semiHidden/>
    <w:unhideWhenUsed/>
    <w:rsid w:val="000D3D22"/>
    <w:rPr>
      <w:vertAlign w:val="superscript"/>
    </w:rPr>
  </w:style>
  <w:style w:type="character" w:customStyle="1" w:styleId="Heading3Char">
    <w:name w:val="Heading 3 Char"/>
    <w:link w:val="Heading3"/>
    <w:uiPriority w:val="9"/>
    <w:rsid w:val="00746B8F"/>
    <w:rPr>
      <w:rFonts w:ascii="Cambria" w:hAnsi="Cambria"/>
      <w:b/>
      <w:bCs/>
      <w:sz w:val="26"/>
      <w:szCs w:val="26"/>
    </w:rPr>
  </w:style>
  <w:style w:type="character" w:customStyle="1" w:styleId="Heading4Char">
    <w:name w:val="Heading 4 Char"/>
    <w:link w:val="Heading4"/>
    <w:uiPriority w:val="9"/>
    <w:rsid w:val="008A2993"/>
    <w:rPr>
      <w:rFonts w:ascii="Cambria" w:eastAsia="SimSun" w:hAnsi="Cambria" w:cs="Times New Roman"/>
      <w:b/>
      <w:bCs/>
      <w:sz w:val="24"/>
      <w:szCs w:val="28"/>
    </w:rPr>
  </w:style>
  <w:style w:type="character" w:styleId="FollowedHyperlink">
    <w:name w:val="FollowedHyperlink"/>
    <w:uiPriority w:val="99"/>
    <w:semiHidden/>
    <w:unhideWhenUsed/>
    <w:rsid w:val="00001E6B"/>
    <w:rPr>
      <w:color w:val="800080"/>
      <w:u w:val="single"/>
    </w:rPr>
  </w:style>
  <w:style w:type="paragraph" w:styleId="BalloonText">
    <w:name w:val="Balloon Text"/>
    <w:basedOn w:val="Normal"/>
    <w:link w:val="BalloonTextChar"/>
    <w:uiPriority w:val="99"/>
    <w:semiHidden/>
    <w:unhideWhenUsed/>
    <w:rsid w:val="00E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EF"/>
    <w:rPr>
      <w:rFonts w:ascii="Tahoma" w:hAnsi="Tahoma" w:cs="Tahoma"/>
      <w:sz w:val="16"/>
      <w:szCs w:val="16"/>
    </w:rPr>
  </w:style>
  <w:style w:type="paragraph" w:styleId="ListParagraph">
    <w:name w:val="List Paragraph"/>
    <w:basedOn w:val="Normal"/>
    <w:uiPriority w:val="34"/>
    <w:qFormat/>
    <w:rsid w:val="00230F19"/>
    <w:pPr>
      <w:ind w:left="720"/>
      <w:contextualSpacing/>
    </w:pPr>
  </w:style>
  <w:style w:type="paragraph" w:styleId="Header">
    <w:name w:val="header"/>
    <w:basedOn w:val="Normal"/>
    <w:link w:val="HeaderChar"/>
    <w:uiPriority w:val="99"/>
    <w:unhideWhenUsed/>
    <w:rsid w:val="00005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98"/>
    <w:rPr>
      <w:sz w:val="22"/>
      <w:szCs w:val="22"/>
    </w:rPr>
  </w:style>
  <w:style w:type="paragraph" w:styleId="Footer">
    <w:name w:val="footer"/>
    <w:basedOn w:val="Normal"/>
    <w:link w:val="FooterChar"/>
    <w:uiPriority w:val="99"/>
    <w:unhideWhenUsed/>
    <w:rsid w:val="00005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u.co.uk/laws-and-ethics/vp-sc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u.co.uk/documents/competitions/regulations-and-conditions-of-contest/knockout-reg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u.co.uk/laws-and-ethics/white-book" TargetMode="External"/><Relationship Id="rId5" Type="http://schemas.openxmlformats.org/officeDocument/2006/relationships/settings" Target="settings.xml"/><Relationship Id="rId15" Type="http://schemas.openxmlformats.org/officeDocument/2006/relationships/hyperlink" Target="http://www.ebu.co.uk/laws-and-ethics/vp-scales" TargetMode="External"/><Relationship Id="rId10" Type="http://schemas.openxmlformats.org/officeDocument/2006/relationships/hyperlink" Target="mailto:lecsec@ebu.co.uk" TargetMode="External"/><Relationship Id="rId4" Type="http://schemas.microsoft.com/office/2007/relationships/stylesWithEffects" Target="stylesWithEffects.xml"/><Relationship Id="rId9" Type="http://schemas.openxmlformats.org/officeDocument/2006/relationships/hyperlink" Target="http://www.ebu.co.uk/leagues" TargetMode="External"/><Relationship Id="rId14" Type="http://schemas.openxmlformats.org/officeDocument/2006/relationships/hyperlink" Target="http://www.ebu.co.uk/laws-and-ethics/vp-s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7C9F-4AD8-4D80-A89C-53B444E3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7949A454</Template>
  <TotalTime>0</TotalTime>
  <Pages>8</Pages>
  <Words>3077</Words>
  <Characters>17540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20576</CharactersWithSpaces>
  <SharedDoc>false</SharedDoc>
  <HLinks>
    <vt:vector size="24" baseType="variant">
      <vt:variant>
        <vt:i4>2162808</vt:i4>
      </vt:variant>
      <vt:variant>
        <vt:i4>9</vt:i4>
      </vt:variant>
      <vt:variant>
        <vt:i4>0</vt:i4>
      </vt:variant>
      <vt:variant>
        <vt:i4>5</vt:i4>
      </vt:variant>
      <vt:variant>
        <vt:lpwstr>http://www.ebu.co.uk/laws-and-ethics/vp-scales</vt:lpwstr>
      </vt:variant>
      <vt:variant>
        <vt:lpwstr/>
      </vt:variant>
      <vt:variant>
        <vt:i4>7798911</vt:i4>
      </vt:variant>
      <vt:variant>
        <vt:i4>6</vt:i4>
      </vt:variant>
      <vt:variant>
        <vt:i4>0</vt:i4>
      </vt:variant>
      <vt:variant>
        <vt:i4>5</vt:i4>
      </vt:variant>
      <vt:variant>
        <vt:lpwstr>http://www.ebu.co.uk/documents/competitions/regulations-and-conditions-of-contest/knockout-regs.pdf</vt:lpwstr>
      </vt:variant>
      <vt:variant>
        <vt:lpwstr/>
      </vt:variant>
      <vt:variant>
        <vt:i4>7340065</vt:i4>
      </vt:variant>
      <vt:variant>
        <vt:i4>3</vt:i4>
      </vt:variant>
      <vt:variant>
        <vt:i4>0</vt:i4>
      </vt:variant>
      <vt:variant>
        <vt:i4>5</vt:i4>
      </vt:variant>
      <vt:variant>
        <vt:lpwstr>http://www.ebu.co.uk/laws-and-ethics/white-book</vt:lpwstr>
      </vt:variant>
      <vt:variant>
        <vt:lpwstr/>
      </vt:variant>
      <vt:variant>
        <vt:i4>1441870</vt:i4>
      </vt:variant>
      <vt:variant>
        <vt:i4>0</vt:i4>
      </vt:variant>
      <vt:variant>
        <vt:i4>0</vt:i4>
      </vt:variant>
      <vt:variant>
        <vt:i4>5</vt:i4>
      </vt:variant>
      <vt:variant>
        <vt:lpwstr>http://www.ebu.co.uk/leagues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Frances.Hinden</dc:creator>
  <cp:lastModifiedBy>Peter Stockdale</cp:lastModifiedBy>
  <cp:revision>2</cp:revision>
  <cp:lastPrinted>2015-12-18T09:51:00Z</cp:lastPrinted>
  <dcterms:created xsi:type="dcterms:W3CDTF">2016-01-22T09:27:00Z</dcterms:created>
  <dcterms:modified xsi:type="dcterms:W3CDTF">2016-01-22T09:27:00Z</dcterms:modified>
</cp:coreProperties>
</file>